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9C027E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CD3168" w:rsidRDefault="00CD7369" w:rsidP="00CD3168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CD3168">
        <w:rPr>
          <w:b/>
          <w:bCs/>
          <w:sz w:val="20"/>
          <w:szCs w:val="20"/>
        </w:rPr>
        <w:t>Юридический адрес:</w:t>
      </w:r>
    </w:p>
    <w:p w:rsidR="00CD3168" w:rsidRDefault="00CD3168" w:rsidP="00CD3168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3168" w:rsidP="00CD3168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  <w:lang w:val="en-US"/>
        </w:rPr>
        <w:tab/>
      </w:r>
      <w:r>
        <w:rPr>
          <w:b/>
          <w:bCs/>
          <w:snapToGrid w:val="0"/>
          <w:sz w:val="20"/>
          <w:szCs w:val="20"/>
          <w:lang w:val="en-US"/>
        </w:rPr>
        <w:tab/>
      </w:r>
      <w:r>
        <w:rPr>
          <w:b/>
          <w:bCs/>
          <w:snapToGrid w:val="0"/>
          <w:sz w:val="20"/>
          <w:szCs w:val="20"/>
          <w:lang w:val="en-US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A5465B" w:rsidP="00C52839">
      <w:pPr>
        <w:rPr>
          <w:b/>
          <w:bCs/>
          <w:snapToGrid w:val="0"/>
          <w:sz w:val="18"/>
          <w:szCs w:val="18"/>
        </w:rPr>
      </w:pPr>
      <w:r w:rsidRPr="00A5465B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9C027E" w:rsidRPr="00F8104C" w:rsidRDefault="009C027E" w:rsidP="009C027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</w:t>
      </w:r>
      <w:r w:rsidRPr="00F8104C">
        <w:rPr>
          <w:rFonts w:ascii="Arial" w:hAnsi="Arial" w:cs="Arial"/>
          <w:b/>
          <w:i/>
          <w:sz w:val="22"/>
          <w:szCs w:val="22"/>
        </w:rPr>
        <w:t>райс-лист на проживание в гостинице «Губернская», сезон 201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4E28F9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F8104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г</w:t>
      </w:r>
      <w:r w:rsidRPr="00F8104C">
        <w:rPr>
          <w:rFonts w:ascii="Arial" w:hAnsi="Arial" w:cs="Arial"/>
          <w:b/>
          <w:i/>
          <w:sz w:val="22"/>
          <w:szCs w:val="22"/>
        </w:rPr>
        <w:t>г.</w:t>
      </w:r>
    </w:p>
    <w:p w:rsidR="009C027E" w:rsidRPr="00AD7F78" w:rsidRDefault="009C027E" w:rsidP="009C027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7F78">
        <w:rPr>
          <w:rFonts w:ascii="Arial" w:hAnsi="Arial" w:cs="Arial"/>
          <w:b/>
          <w:i/>
          <w:sz w:val="20"/>
          <w:szCs w:val="20"/>
        </w:rPr>
        <w:t xml:space="preserve"> (цена указана в рублях в сутки за номер, с завтраком (шведский стол))</w:t>
      </w:r>
    </w:p>
    <w:p w:rsidR="009C027E" w:rsidRPr="00724260" w:rsidRDefault="009C027E" w:rsidP="009C027E">
      <w:pPr>
        <w:rPr>
          <w:rFonts w:ascii="Arial" w:hAnsi="Arial" w:cs="Arial"/>
          <w:bCs/>
          <w:sz w:val="20"/>
          <w:szCs w:val="20"/>
        </w:rPr>
      </w:pPr>
      <w:r w:rsidRPr="00724260">
        <w:rPr>
          <w:rFonts w:ascii="Arial" w:hAnsi="Arial" w:cs="Arial"/>
          <w:b/>
          <w:bCs/>
          <w:sz w:val="20"/>
          <w:szCs w:val="20"/>
        </w:rPr>
        <w:t xml:space="preserve">Расчетный час: </w:t>
      </w:r>
      <w:r w:rsidRPr="00724260">
        <w:rPr>
          <w:rFonts w:ascii="Arial" w:hAnsi="Arial" w:cs="Arial"/>
          <w:bCs/>
          <w:sz w:val="20"/>
          <w:szCs w:val="20"/>
        </w:rPr>
        <w:t>заселение -16-00, выселение – 14-00.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870"/>
        <w:gridCol w:w="3980"/>
        <w:gridCol w:w="659"/>
        <w:gridCol w:w="662"/>
        <w:gridCol w:w="795"/>
        <w:gridCol w:w="798"/>
        <w:gridCol w:w="973"/>
        <w:gridCol w:w="1266"/>
        <w:gridCol w:w="831"/>
        <w:gridCol w:w="1002"/>
      </w:tblGrid>
      <w:tr w:rsidR="009C027E" w:rsidRPr="00F16817" w:rsidTr="009C1AC3">
        <w:trPr>
          <w:trHeight w:val="367"/>
        </w:trPr>
        <w:tc>
          <w:tcPr>
            <w:tcW w:w="65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номеров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bCs/>
                <w:sz w:val="20"/>
                <w:szCs w:val="20"/>
              </w:rPr>
              <w:t>номера</w:t>
            </w:r>
          </w:p>
        </w:tc>
        <w:tc>
          <w:tcPr>
            <w:tcW w:w="1346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bCs/>
                <w:sz w:val="20"/>
                <w:szCs w:val="20"/>
              </w:rPr>
              <w:t>Комплектация номеров</w:t>
            </w:r>
          </w:p>
          <w:p w:rsidR="009C027E" w:rsidRPr="00F16817" w:rsidRDefault="009C027E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bCs/>
                <w:sz w:val="20"/>
                <w:szCs w:val="20"/>
              </w:rPr>
              <w:t xml:space="preserve">В каждом номере: кровати с ортопедическими матрасами, </w:t>
            </w:r>
            <w:r w:rsidRPr="00F16817">
              <w:rPr>
                <w:rFonts w:ascii="Arial" w:hAnsi="Arial" w:cs="Arial"/>
                <w:sz w:val="20"/>
                <w:szCs w:val="20"/>
              </w:rPr>
              <w:t xml:space="preserve">телевизор, телефон, интернет, холодильник или </w:t>
            </w:r>
            <w:proofErr w:type="spellStart"/>
            <w:r w:rsidRPr="00F16817">
              <w:rPr>
                <w:rFonts w:ascii="Arial" w:hAnsi="Arial" w:cs="Arial"/>
                <w:sz w:val="20"/>
                <w:szCs w:val="20"/>
              </w:rPr>
              <w:t>минибар</w:t>
            </w:r>
            <w:proofErr w:type="spellEnd"/>
            <w:r w:rsidRPr="00F16817">
              <w:rPr>
                <w:rFonts w:ascii="Arial" w:hAnsi="Arial" w:cs="Arial"/>
                <w:sz w:val="20"/>
                <w:szCs w:val="20"/>
              </w:rPr>
              <w:t>, халат, тапочки, индивидуальные косметические принадлежности, санузел.</w:t>
            </w:r>
          </w:p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16817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  <w:proofErr w:type="spellEnd"/>
            <w:r w:rsidRPr="00F1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мест в ном.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.11;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30.12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.01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 xml:space="preserve">.02;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03.04 – </w:t>
            </w:r>
            <w:r w:rsidRPr="00F16817">
              <w:rPr>
                <w:rFonts w:ascii="Arial" w:hAnsi="Arial" w:cs="Arial"/>
                <w:b/>
                <w:sz w:val="20"/>
                <w:szCs w:val="20"/>
              </w:rPr>
              <w:t>15.05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Default="009C027E" w:rsidP="009C1A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Новый год*</w:t>
            </w:r>
          </w:p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30.12-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 w:rsidRPr="00F16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.01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Спец. тариф </w:t>
            </w:r>
          </w:p>
          <w:p w:rsidR="009C027E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19.02–24.02</w:t>
            </w:r>
          </w:p>
          <w:p w:rsidR="009C027E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04.03–09.03</w:t>
            </w:r>
          </w:p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25.03–03.04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sz w:val="20"/>
                <w:szCs w:val="20"/>
              </w:rPr>
              <w:t>Высокий сезон</w:t>
            </w:r>
          </w:p>
          <w:p w:rsidR="009C027E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13.11 – 13.12</w:t>
            </w:r>
          </w:p>
          <w:p w:rsidR="009C027E" w:rsidRPr="00F16817" w:rsidRDefault="009C027E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12.02 – 03.04</w:t>
            </w:r>
          </w:p>
        </w:tc>
      </w:tr>
      <w:tr w:rsidR="009C027E" w:rsidRPr="00F16817" w:rsidTr="009C1AC3">
        <w:trPr>
          <w:trHeight w:val="131"/>
        </w:trPr>
        <w:tc>
          <w:tcPr>
            <w:tcW w:w="659" w:type="pct"/>
            <w:vMerge/>
            <w:tcBorders>
              <w:bottom w:val="single" w:sz="12" w:space="0" w:color="auto"/>
            </w:tcBorders>
          </w:tcPr>
          <w:p w:rsidR="009C027E" w:rsidRPr="00F16817" w:rsidRDefault="009C027E" w:rsidP="009C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bottom w:val="single" w:sz="12" w:space="0" w:color="auto"/>
            </w:tcBorders>
          </w:tcPr>
          <w:p w:rsidR="009C027E" w:rsidRPr="00F16817" w:rsidRDefault="009C027E" w:rsidP="009C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bottom w:val="single" w:sz="12" w:space="0" w:color="auto"/>
            </w:tcBorders>
          </w:tcPr>
          <w:p w:rsidR="009C027E" w:rsidRPr="00F16817" w:rsidRDefault="009C027E" w:rsidP="009C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817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r w:rsidRPr="00F16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Доп.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F16817">
              <w:rPr>
                <w:rFonts w:ascii="Arial" w:hAnsi="Arial" w:cs="Arial"/>
                <w:sz w:val="20"/>
                <w:szCs w:val="20"/>
              </w:rPr>
              <w:t>с.-пт.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Пт.-вс.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Вс.-пт.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Пт</w:t>
            </w:r>
            <w:r>
              <w:rPr>
                <w:rFonts w:ascii="Arial" w:hAnsi="Arial" w:cs="Arial"/>
                <w:sz w:val="20"/>
                <w:szCs w:val="20"/>
              </w:rPr>
              <w:t>.-вс.</w:t>
            </w:r>
          </w:p>
        </w:tc>
      </w:tr>
      <w:tr w:rsidR="009C027E" w:rsidRPr="00F16817" w:rsidTr="009C1AC3">
        <w:trPr>
          <w:trHeight w:val="362"/>
        </w:trPr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sz w:val="20"/>
                <w:szCs w:val="20"/>
              </w:rPr>
              <w:t>Апартаменты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 комнаты: 2-спальная кровать</w:t>
            </w:r>
            <w:r>
              <w:rPr>
                <w:rFonts w:ascii="Arial" w:hAnsi="Arial" w:cs="Arial"/>
                <w:sz w:val="20"/>
                <w:szCs w:val="20"/>
              </w:rPr>
              <w:t>, диван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1681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1681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9C027E" w:rsidRPr="00F16817" w:rsidTr="009C1AC3">
        <w:trPr>
          <w:trHeight w:val="273"/>
        </w:trPr>
        <w:tc>
          <w:tcPr>
            <w:tcW w:w="65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sz w:val="20"/>
                <w:szCs w:val="20"/>
              </w:rPr>
              <w:t>Люкс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202, 206, 209, 210</w:t>
            </w:r>
          </w:p>
        </w:tc>
        <w:tc>
          <w:tcPr>
            <w:tcW w:w="1346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 комната: 2-спальная кровать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  <w:r w:rsidRPr="00F168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C027E" w:rsidRPr="00F16817" w:rsidTr="009C1AC3">
        <w:trPr>
          <w:trHeight w:val="278"/>
        </w:trPr>
        <w:tc>
          <w:tcPr>
            <w:tcW w:w="659" w:type="pct"/>
            <w:vMerge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204, 205, 207, 208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 комната: 2-спальная кровать, диван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E" w:rsidRPr="00F16817" w:rsidTr="009C1AC3">
        <w:trPr>
          <w:trHeight w:val="278"/>
        </w:trPr>
        <w:tc>
          <w:tcPr>
            <w:tcW w:w="659" w:type="pct"/>
            <w:vMerge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9C027E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6817">
              <w:rPr>
                <w:rFonts w:ascii="Arial" w:hAnsi="Arial" w:cs="Arial"/>
                <w:sz w:val="20"/>
                <w:szCs w:val="20"/>
              </w:rPr>
              <w:t xml:space="preserve"> комнат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F16817">
              <w:rPr>
                <w:rFonts w:ascii="Arial" w:hAnsi="Arial" w:cs="Arial"/>
                <w:sz w:val="20"/>
                <w:szCs w:val="20"/>
              </w:rPr>
              <w:t>: 2-спальная кровать, диван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E" w:rsidRPr="00F16817" w:rsidTr="009C1AC3">
        <w:trPr>
          <w:trHeight w:val="278"/>
        </w:trPr>
        <w:tc>
          <w:tcPr>
            <w:tcW w:w="65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 комната: 2* раздельные кровати</w:t>
            </w:r>
            <w:r>
              <w:rPr>
                <w:rFonts w:ascii="Arial" w:hAnsi="Arial" w:cs="Arial"/>
                <w:sz w:val="20"/>
                <w:szCs w:val="20"/>
              </w:rPr>
              <w:t>, диван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E" w:rsidRPr="00F16817" w:rsidTr="009C1AC3">
        <w:trPr>
          <w:trHeight w:val="278"/>
        </w:trPr>
        <w:tc>
          <w:tcPr>
            <w:tcW w:w="65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6817">
              <w:rPr>
                <w:rFonts w:ascii="Arial" w:hAnsi="Arial" w:cs="Arial"/>
                <w:b/>
                <w:sz w:val="20"/>
                <w:szCs w:val="20"/>
              </w:rPr>
              <w:t>Полулюкс</w:t>
            </w:r>
            <w:proofErr w:type="spellEnd"/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46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16817">
              <w:rPr>
                <w:rFonts w:ascii="Arial" w:hAnsi="Arial" w:cs="Arial"/>
                <w:sz w:val="20"/>
                <w:szCs w:val="20"/>
              </w:rPr>
              <w:t xml:space="preserve"> комнат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16817">
              <w:rPr>
                <w:rFonts w:ascii="Arial" w:hAnsi="Arial" w:cs="Arial"/>
                <w:sz w:val="20"/>
                <w:szCs w:val="20"/>
              </w:rPr>
              <w:t>: 2-спальная кровать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C027E" w:rsidRPr="00F16817" w:rsidTr="009C1AC3">
        <w:trPr>
          <w:trHeight w:val="271"/>
        </w:trPr>
        <w:tc>
          <w:tcPr>
            <w:tcW w:w="659" w:type="pct"/>
            <w:vMerge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 комната: 2-спальная кровать</w:t>
            </w:r>
            <w:r>
              <w:rPr>
                <w:rFonts w:ascii="Arial" w:hAnsi="Arial" w:cs="Arial"/>
                <w:sz w:val="20"/>
                <w:szCs w:val="20"/>
              </w:rPr>
              <w:t>, диван</w:t>
            </w:r>
          </w:p>
        </w:tc>
        <w:tc>
          <w:tcPr>
            <w:tcW w:w="223" w:type="pct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E" w:rsidRPr="00F16817" w:rsidTr="009C1AC3">
        <w:trPr>
          <w:trHeight w:val="277"/>
        </w:trPr>
        <w:tc>
          <w:tcPr>
            <w:tcW w:w="659" w:type="pct"/>
            <w:vMerge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301-303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817">
              <w:rPr>
                <w:rFonts w:ascii="Arial" w:hAnsi="Arial" w:cs="Arial"/>
                <w:sz w:val="20"/>
                <w:szCs w:val="20"/>
              </w:rPr>
              <w:t>комнаты: 2* раздельные кровати</w:t>
            </w:r>
          </w:p>
        </w:tc>
        <w:tc>
          <w:tcPr>
            <w:tcW w:w="223" w:type="pct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E" w:rsidRPr="00F16817" w:rsidTr="009C1AC3">
        <w:trPr>
          <w:trHeight w:val="277"/>
        </w:trPr>
        <w:tc>
          <w:tcPr>
            <w:tcW w:w="659" w:type="pct"/>
            <w:vMerge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46" w:type="pct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16817">
              <w:rPr>
                <w:rFonts w:ascii="Arial" w:hAnsi="Arial" w:cs="Arial"/>
                <w:sz w:val="20"/>
                <w:szCs w:val="20"/>
              </w:rPr>
              <w:t>комнат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16817">
              <w:rPr>
                <w:rFonts w:ascii="Arial" w:hAnsi="Arial" w:cs="Arial"/>
                <w:sz w:val="20"/>
                <w:szCs w:val="20"/>
              </w:rPr>
              <w:t>: 2* раздельные кровати</w:t>
            </w:r>
          </w:p>
        </w:tc>
        <w:tc>
          <w:tcPr>
            <w:tcW w:w="223" w:type="pct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E" w:rsidRPr="00F16817" w:rsidTr="009C1AC3">
        <w:trPr>
          <w:trHeight w:val="284"/>
        </w:trPr>
        <w:tc>
          <w:tcPr>
            <w:tcW w:w="65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304, 305</w:t>
            </w:r>
          </w:p>
        </w:tc>
        <w:tc>
          <w:tcPr>
            <w:tcW w:w="1346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 xml:space="preserve">1 комната: 2-спальная кровать 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E" w:rsidRPr="00F16817" w:rsidTr="009C1AC3">
        <w:trPr>
          <w:trHeight w:val="284"/>
        </w:trPr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Стандарт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46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 комната: 2-спальная кровать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7700</w:t>
            </w: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</w:tr>
      <w:tr w:rsidR="009C027E" w:rsidRPr="00F16817" w:rsidTr="009C1AC3">
        <w:trPr>
          <w:trHeight w:val="282"/>
        </w:trPr>
        <w:tc>
          <w:tcPr>
            <w:tcW w:w="659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sz w:val="20"/>
                <w:szCs w:val="20"/>
              </w:rPr>
              <w:t>Стандарт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46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 комната: 2* раздельные кровати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C027E" w:rsidRPr="00F16817" w:rsidTr="009C1AC3">
        <w:trPr>
          <w:trHeight w:val="255"/>
        </w:trPr>
        <w:tc>
          <w:tcPr>
            <w:tcW w:w="129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b/>
                <w:sz w:val="20"/>
                <w:szCs w:val="20"/>
              </w:rPr>
              <w:t>Дополнительное место</w:t>
            </w:r>
          </w:p>
        </w:tc>
        <w:tc>
          <w:tcPr>
            <w:tcW w:w="1793" w:type="pct"/>
            <w:gridSpan w:val="3"/>
            <w:tcBorders>
              <w:top w:val="single" w:sz="12" w:space="0" w:color="auto"/>
            </w:tcBorders>
            <w:vAlign w:val="center"/>
          </w:tcPr>
          <w:p w:rsidR="009C027E" w:rsidRPr="00F16817" w:rsidRDefault="009C027E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взрослый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C027E" w:rsidRPr="00F16817" w:rsidTr="009C1AC3">
        <w:trPr>
          <w:trHeight w:val="254"/>
        </w:trPr>
        <w:tc>
          <w:tcPr>
            <w:tcW w:w="129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spacing w:before="100" w:beforeAutospacing="1" w:after="100" w:afterAutospacing="1"/>
              <w:ind w:left="65" w:hanging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tcBorders>
              <w:bottom w:val="single" w:sz="12" w:space="0" w:color="auto"/>
            </w:tcBorders>
            <w:vAlign w:val="center"/>
          </w:tcPr>
          <w:p w:rsidR="009C027E" w:rsidRPr="00F16817" w:rsidRDefault="009C027E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ребенок до 12 лет</w:t>
            </w:r>
          </w:p>
        </w:tc>
        <w:tc>
          <w:tcPr>
            <w:tcW w:w="5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27E" w:rsidRPr="00F16817" w:rsidRDefault="009C027E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1681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9C027E" w:rsidRPr="00724260" w:rsidRDefault="009C027E" w:rsidP="009C027E">
      <w:pPr>
        <w:rPr>
          <w:rFonts w:ascii="Arial" w:hAnsi="Arial" w:cs="Arial"/>
          <w:sz w:val="20"/>
          <w:szCs w:val="20"/>
        </w:rPr>
      </w:pPr>
      <w:r w:rsidRPr="00724260">
        <w:rPr>
          <w:rFonts w:ascii="Arial" w:hAnsi="Arial" w:cs="Arial"/>
          <w:b/>
          <w:sz w:val="20"/>
          <w:szCs w:val="20"/>
        </w:rPr>
        <w:t xml:space="preserve">Дети: </w:t>
      </w:r>
      <w:r w:rsidRPr="00724260">
        <w:rPr>
          <w:rFonts w:ascii="Arial" w:hAnsi="Arial" w:cs="Arial"/>
          <w:sz w:val="20"/>
          <w:szCs w:val="20"/>
        </w:rPr>
        <w:t xml:space="preserve">до 5 лет без предоставления места размещаются бесплатно. </w:t>
      </w:r>
    </w:p>
    <w:p w:rsidR="009C027E" w:rsidRDefault="009C027E" w:rsidP="009C027E">
      <w:pPr>
        <w:rPr>
          <w:rFonts w:ascii="Arial" w:hAnsi="Arial" w:cs="Arial"/>
          <w:sz w:val="20"/>
          <w:szCs w:val="20"/>
        </w:rPr>
      </w:pPr>
      <w:r w:rsidRPr="00724260">
        <w:rPr>
          <w:rFonts w:ascii="Arial" w:hAnsi="Arial" w:cs="Arial"/>
          <w:b/>
          <w:color w:val="FF0000"/>
          <w:sz w:val="20"/>
          <w:szCs w:val="20"/>
        </w:rPr>
        <w:lastRenderedPageBreak/>
        <w:t>*</w:t>
      </w:r>
      <w:r w:rsidRPr="00724260">
        <w:rPr>
          <w:rFonts w:ascii="Arial" w:hAnsi="Arial" w:cs="Arial"/>
          <w:sz w:val="20"/>
          <w:szCs w:val="20"/>
        </w:rPr>
        <w:t xml:space="preserve">В Новогодний период бронирование проживания не менее 3 суток, с обязательной оплатой  </w:t>
      </w:r>
      <w:r>
        <w:rPr>
          <w:rFonts w:ascii="Arial" w:hAnsi="Arial" w:cs="Arial"/>
          <w:sz w:val="20"/>
          <w:szCs w:val="20"/>
        </w:rPr>
        <w:t>Новогодней и Рождественской программы.</w:t>
      </w:r>
    </w:p>
    <w:p w:rsidR="009C027E" w:rsidRPr="005710F5" w:rsidRDefault="009C027E" w:rsidP="009C027E">
      <w:r w:rsidRPr="00724260">
        <w:rPr>
          <w:rFonts w:ascii="Arial" w:hAnsi="Arial" w:cs="Arial"/>
          <w:b/>
          <w:sz w:val="20"/>
          <w:szCs w:val="20"/>
        </w:rPr>
        <w:t xml:space="preserve">Дополнительные услуги:  </w:t>
      </w:r>
      <w:r w:rsidRPr="00791DD2">
        <w:rPr>
          <w:rFonts w:ascii="Arial" w:hAnsi="Arial" w:cs="Arial"/>
          <w:sz w:val="20"/>
          <w:szCs w:val="20"/>
        </w:rPr>
        <w:t>бесплатный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1DD2">
        <w:rPr>
          <w:rFonts w:ascii="Arial" w:hAnsi="Arial" w:cs="Arial"/>
          <w:sz w:val="20"/>
          <w:szCs w:val="20"/>
        </w:rPr>
        <w:t>Wi</w:t>
      </w:r>
      <w:proofErr w:type="spellEnd"/>
      <w:r w:rsidRPr="00791D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F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791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сауна (хамам, финская) –</w:t>
      </w:r>
      <w:r w:rsidRPr="007242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724260">
        <w:rPr>
          <w:rFonts w:ascii="Arial" w:hAnsi="Arial" w:cs="Arial"/>
          <w:sz w:val="20"/>
          <w:szCs w:val="20"/>
        </w:rPr>
        <w:t>00 руб</w:t>
      </w:r>
      <w:r w:rsidRPr="00063B36">
        <w:rPr>
          <w:rFonts w:ascii="Arial" w:hAnsi="Arial" w:cs="Arial"/>
          <w:sz w:val="20"/>
          <w:szCs w:val="20"/>
        </w:rPr>
        <w:t>.</w:t>
      </w:r>
      <w:r w:rsidRPr="0072426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чел./</w:t>
      </w:r>
      <w:r w:rsidRPr="00724260">
        <w:rPr>
          <w:rFonts w:ascii="Arial" w:hAnsi="Arial" w:cs="Arial"/>
          <w:sz w:val="20"/>
          <w:szCs w:val="20"/>
        </w:rPr>
        <w:t>час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VIP</w:t>
      </w:r>
      <w:r w:rsidRPr="0087322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часы с 21-00 до 23-00 - 6</w:t>
      </w:r>
      <w:r w:rsidRPr="00724260">
        <w:rPr>
          <w:rFonts w:ascii="Arial" w:hAnsi="Arial" w:cs="Arial"/>
          <w:sz w:val="20"/>
          <w:szCs w:val="20"/>
        </w:rPr>
        <w:t>000 руб</w:t>
      </w:r>
      <w:r w:rsidRPr="00063B36">
        <w:rPr>
          <w:rFonts w:ascii="Arial" w:hAnsi="Arial" w:cs="Arial"/>
          <w:sz w:val="20"/>
          <w:szCs w:val="20"/>
        </w:rPr>
        <w:t>.</w:t>
      </w:r>
      <w:r w:rsidRPr="00724260">
        <w:rPr>
          <w:rFonts w:ascii="Arial" w:hAnsi="Arial" w:cs="Arial"/>
          <w:sz w:val="20"/>
          <w:szCs w:val="20"/>
        </w:rPr>
        <w:t xml:space="preserve"> /час (</w:t>
      </w:r>
      <w:r>
        <w:rPr>
          <w:rFonts w:ascii="Arial" w:hAnsi="Arial" w:cs="Arial"/>
          <w:sz w:val="20"/>
          <w:szCs w:val="20"/>
        </w:rPr>
        <w:t>для одной компании</w:t>
      </w:r>
      <w:r w:rsidRPr="00724260">
        <w:rPr>
          <w:rFonts w:ascii="Arial" w:hAnsi="Arial" w:cs="Arial"/>
          <w:sz w:val="20"/>
          <w:szCs w:val="20"/>
        </w:rPr>
        <w:t xml:space="preserve">); охраняемая автостоянка – бесплатно;  </w:t>
      </w:r>
      <w:r>
        <w:rPr>
          <w:rFonts w:ascii="Arial" w:hAnsi="Arial" w:cs="Arial"/>
          <w:sz w:val="20"/>
          <w:szCs w:val="20"/>
        </w:rPr>
        <w:t xml:space="preserve">комната для сушки и </w:t>
      </w:r>
      <w:r w:rsidRPr="00724260">
        <w:rPr>
          <w:rFonts w:ascii="Arial" w:hAnsi="Arial" w:cs="Arial"/>
          <w:sz w:val="20"/>
          <w:szCs w:val="20"/>
        </w:rPr>
        <w:t>хранени</w:t>
      </w:r>
      <w:r>
        <w:rPr>
          <w:rFonts w:ascii="Arial" w:hAnsi="Arial" w:cs="Arial"/>
          <w:sz w:val="20"/>
          <w:szCs w:val="20"/>
        </w:rPr>
        <w:t>я</w:t>
      </w:r>
      <w:r w:rsidRPr="00724260">
        <w:rPr>
          <w:rFonts w:ascii="Arial" w:hAnsi="Arial" w:cs="Arial"/>
          <w:sz w:val="20"/>
          <w:szCs w:val="20"/>
        </w:rPr>
        <w:t xml:space="preserve"> г/лыжного инвентаря – бесплатно</w:t>
      </w:r>
      <w:r>
        <w:rPr>
          <w:rFonts w:ascii="Arial" w:hAnsi="Arial" w:cs="Arial"/>
          <w:sz w:val="20"/>
          <w:szCs w:val="20"/>
        </w:rPr>
        <w:t>.</w:t>
      </w:r>
    </w:p>
    <w:sectPr w:rsidR="009C027E" w:rsidRPr="005710F5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428BF"/>
    <w:rsid w:val="00981D58"/>
    <w:rsid w:val="00990F3C"/>
    <w:rsid w:val="009C027E"/>
    <w:rsid w:val="009D02E0"/>
    <w:rsid w:val="009F30D4"/>
    <w:rsid w:val="00A177A3"/>
    <w:rsid w:val="00A41032"/>
    <w:rsid w:val="00A5465B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3168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5B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BCA9-B583-4D27-9C6A-D4430902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2513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4</cp:revision>
  <cp:lastPrinted>2015-11-11T10:59:00Z</cp:lastPrinted>
  <dcterms:created xsi:type="dcterms:W3CDTF">2015-12-16T10:06:00Z</dcterms:created>
  <dcterms:modified xsi:type="dcterms:W3CDTF">2015-12-17T04:55:00Z</dcterms:modified>
</cp:coreProperties>
</file>