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096423" w:rsidRPr="00A177A3" w:rsidRDefault="00CD7369" w:rsidP="00096423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096423">
        <w:rPr>
          <w:b/>
          <w:bCs/>
          <w:sz w:val="20"/>
          <w:szCs w:val="20"/>
        </w:rPr>
        <w:t>Ю</w:t>
      </w:r>
      <w:r w:rsidR="00096423" w:rsidRPr="00A177A3">
        <w:rPr>
          <w:b/>
          <w:bCs/>
          <w:sz w:val="20"/>
          <w:szCs w:val="20"/>
        </w:rPr>
        <w:t>ридический адрес:</w:t>
      </w:r>
    </w:p>
    <w:p w:rsidR="00096423" w:rsidRDefault="00096423" w:rsidP="00096423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</w:p>
    <w:p w:rsidR="00A177A3" w:rsidRPr="00353D2F" w:rsidRDefault="00F67691" w:rsidP="00C52839">
      <w:pPr>
        <w:rPr>
          <w:b/>
          <w:bCs/>
          <w:snapToGrid w:val="0"/>
          <w:sz w:val="18"/>
          <w:szCs w:val="18"/>
        </w:rPr>
      </w:pPr>
      <w:r w:rsidRPr="00F67691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7A14E7" w:rsidRDefault="007A14E7" w:rsidP="007A14E7">
      <w:pPr>
        <w:jc w:val="center"/>
        <w:rPr>
          <w:b/>
          <w:i/>
        </w:rPr>
      </w:pPr>
    </w:p>
    <w:p w:rsidR="007A14E7" w:rsidRPr="00724028" w:rsidRDefault="007A14E7" w:rsidP="007A14E7">
      <w:pPr>
        <w:jc w:val="center"/>
        <w:rPr>
          <w:rFonts w:ascii="Arial" w:hAnsi="Arial" w:cs="Arial"/>
          <w:b/>
          <w:i/>
        </w:rPr>
      </w:pPr>
      <w:r w:rsidRPr="00724028">
        <w:rPr>
          <w:rFonts w:ascii="Arial" w:hAnsi="Arial" w:cs="Arial"/>
          <w:b/>
          <w:i/>
        </w:rPr>
        <w:t xml:space="preserve">Прайс-лист на проживание в  </w:t>
      </w:r>
      <w:r w:rsidR="0079299B">
        <w:rPr>
          <w:rFonts w:ascii="Arial" w:hAnsi="Arial" w:cs="Arial"/>
          <w:b/>
          <w:i/>
        </w:rPr>
        <w:t xml:space="preserve">гостинице (коттеджах) </w:t>
      </w:r>
      <w:r w:rsidRPr="00724028">
        <w:rPr>
          <w:rFonts w:ascii="Arial" w:hAnsi="Arial" w:cs="Arial"/>
          <w:b/>
          <w:i/>
        </w:rPr>
        <w:t>«КЕДРОВ</w:t>
      </w:r>
      <w:r>
        <w:rPr>
          <w:rFonts w:ascii="Arial" w:hAnsi="Arial" w:cs="Arial"/>
          <w:b/>
          <w:i/>
        </w:rPr>
        <w:t>ЫЙ ДВОР</w:t>
      </w:r>
      <w:r w:rsidRPr="00724028">
        <w:rPr>
          <w:rFonts w:ascii="Arial" w:hAnsi="Arial" w:cs="Arial"/>
          <w:b/>
          <w:i/>
        </w:rPr>
        <w:t>», сезон 201</w:t>
      </w:r>
      <w:r w:rsidR="006A0551">
        <w:rPr>
          <w:rFonts w:ascii="Arial" w:hAnsi="Arial" w:cs="Arial"/>
          <w:b/>
          <w:i/>
        </w:rPr>
        <w:t>8</w:t>
      </w:r>
      <w:r w:rsidRPr="00724028">
        <w:rPr>
          <w:rFonts w:ascii="Arial" w:hAnsi="Arial" w:cs="Arial"/>
          <w:b/>
          <w:i/>
        </w:rPr>
        <w:t>/201</w:t>
      </w:r>
      <w:r w:rsidR="006A0551">
        <w:rPr>
          <w:rFonts w:ascii="Arial" w:hAnsi="Arial" w:cs="Arial"/>
          <w:b/>
          <w:i/>
        </w:rPr>
        <w:t>9</w:t>
      </w:r>
      <w:r w:rsidRPr="00724028">
        <w:rPr>
          <w:rFonts w:ascii="Arial" w:hAnsi="Arial" w:cs="Arial"/>
          <w:b/>
          <w:i/>
        </w:rPr>
        <w:t xml:space="preserve"> гг.</w:t>
      </w:r>
    </w:p>
    <w:p w:rsidR="007A14E7" w:rsidRDefault="007A14E7" w:rsidP="007A14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4028">
        <w:rPr>
          <w:rFonts w:ascii="Arial" w:hAnsi="Arial" w:cs="Arial"/>
          <w:b/>
          <w:i/>
          <w:sz w:val="22"/>
          <w:szCs w:val="22"/>
        </w:rPr>
        <w:t xml:space="preserve"> (цена указана в рублях в сутки за </w:t>
      </w:r>
      <w:r>
        <w:rPr>
          <w:rFonts w:ascii="Arial" w:hAnsi="Arial" w:cs="Arial"/>
          <w:b/>
          <w:i/>
          <w:sz w:val="22"/>
          <w:szCs w:val="22"/>
        </w:rPr>
        <w:t>коттедж</w:t>
      </w:r>
      <w:r w:rsidRPr="00724028">
        <w:rPr>
          <w:rFonts w:ascii="Arial" w:hAnsi="Arial" w:cs="Arial"/>
          <w:b/>
          <w:i/>
          <w:sz w:val="22"/>
          <w:szCs w:val="22"/>
        </w:rPr>
        <w:t xml:space="preserve">,  </w:t>
      </w:r>
      <w:r>
        <w:rPr>
          <w:rFonts w:ascii="Arial" w:hAnsi="Arial" w:cs="Arial"/>
          <w:b/>
          <w:i/>
          <w:sz w:val="22"/>
          <w:szCs w:val="22"/>
        </w:rPr>
        <w:t>без питания</w:t>
      </w:r>
      <w:r w:rsidRPr="00724028">
        <w:rPr>
          <w:rFonts w:ascii="Arial" w:hAnsi="Arial" w:cs="Arial"/>
          <w:b/>
          <w:i/>
          <w:sz w:val="22"/>
          <w:szCs w:val="22"/>
        </w:rPr>
        <w:t>)</w:t>
      </w:r>
    </w:p>
    <w:p w:rsidR="007A14E7" w:rsidRPr="00724028" w:rsidRDefault="007A14E7" w:rsidP="007A14E7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5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1051"/>
        <w:gridCol w:w="1050"/>
        <w:gridCol w:w="2453"/>
        <w:gridCol w:w="1050"/>
        <w:gridCol w:w="1050"/>
        <w:gridCol w:w="1050"/>
        <w:gridCol w:w="1050"/>
      </w:tblGrid>
      <w:tr w:rsidR="006A0551" w:rsidRPr="006A0551" w:rsidTr="006A0551">
        <w:trPr>
          <w:trHeight w:val="19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br/>
              <w:t>Категория / номеров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rPr>
                <w:b/>
                <w:bCs/>
              </w:rPr>
              <w:t>Низкий сезон</w:t>
            </w:r>
          </w:p>
          <w:p w:rsidR="006A0551" w:rsidRPr="006A0551" w:rsidRDefault="006A0551" w:rsidP="006A0551">
            <w:pPr>
              <w:spacing w:after="100" w:afterAutospacing="1"/>
              <w:jc w:val="center"/>
            </w:pPr>
            <w:r>
              <w:t>01.11.18 - 29.12.18</w:t>
            </w:r>
          </w:p>
          <w:p w:rsidR="006A0551" w:rsidRPr="006A0551" w:rsidRDefault="006A0551" w:rsidP="006A0551">
            <w:pPr>
              <w:spacing w:after="100" w:afterAutospacing="1"/>
              <w:jc w:val="center"/>
            </w:pPr>
            <w:r>
              <w:t>08.01.19 - 17.02.19</w:t>
            </w:r>
          </w:p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31.03.19 - 12.05.19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rPr>
                <w:b/>
                <w:bCs/>
              </w:rPr>
              <w:t>Новогодний период </w:t>
            </w:r>
          </w:p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29.12.18 - 08.01.19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rPr>
                <w:b/>
                <w:bCs/>
              </w:rPr>
              <w:t>Высокий сезон</w:t>
            </w:r>
          </w:p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17.02.19 - 31.03.19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jc w:val="center"/>
            </w:pPr>
            <w:r w:rsidRPr="006A0551">
              <w:rPr>
                <w:b/>
                <w:bCs/>
              </w:rPr>
              <w:t>Летний сезон</w:t>
            </w:r>
            <w:r w:rsidRPr="006A0551">
              <w:br/>
            </w:r>
            <w:r w:rsidRPr="006A0551">
              <w:br/>
              <w:t>16.04.18 - 01.11.18</w:t>
            </w:r>
          </w:p>
        </w:tc>
      </w:tr>
      <w:tr w:rsidR="006A0551" w:rsidRPr="006A0551" w:rsidTr="006A055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51" w:rsidRPr="006A0551" w:rsidRDefault="006A0551" w:rsidP="006A055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вс.- пт.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пт.- вс.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51" w:rsidRPr="006A0551" w:rsidRDefault="006A0551" w:rsidP="006A055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вс.- пт.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</w:pPr>
            <w:r w:rsidRPr="006A0551">
              <w:t>пт.- вс.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jc w:val="center"/>
            </w:pPr>
            <w:r w:rsidRPr="006A0551">
              <w:t>вс.- пт.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jc w:val="center"/>
            </w:pPr>
            <w:r w:rsidRPr="006A0551">
              <w:t>пт.- вс.</w:t>
            </w:r>
          </w:p>
        </w:tc>
      </w:tr>
      <w:tr w:rsidR="006A0551" w:rsidRPr="006A0551" w:rsidTr="006A055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</w:pPr>
            <w:r w:rsidRPr="006A0551">
              <w:t>Коттедж 2 / 4х2-х местных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jc w:val="center"/>
              <w:rPr>
                <w:b/>
              </w:rPr>
            </w:pPr>
            <w:r w:rsidRPr="006A0551">
              <w:rPr>
                <w:b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jc w:val="center"/>
              <w:rPr>
                <w:b/>
              </w:rPr>
            </w:pPr>
            <w:r w:rsidRPr="006A0551">
              <w:rPr>
                <w:b/>
              </w:rPr>
              <w:t>8000</w:t>
            </w:r>
          </w:p>
        </w:tc>
      </w:tr>
      <w:tr w:rsidR="006A0551" w:rsidRPr="006A0551" w:rsidTr="006A055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</w:pPr>
            <w:r w:rsidRPr="006A0551">
              <w:t>Коттедж 1,3 / 5х2-х местных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29000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jc w:val="center"/>
              <w:rPr>
                <w:b/>
              </w:rPr>
            </w:pPr>
            <w:r w:rsidRPr="006A0551">
              <w:rPr>
                <w:b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51" w:rsidRPr="006A0551" w:rsidRDefault="006A0551" w:rsidP="006A0551">
            <w:pPr>
              <w:jc w:val="center"/>
              <w:rPr>
                <w:b/>
              </w:rPr>
            </w:pPr>
            <w:r w:rsidRPr="006A0551">
              <w:rPr>
                <w:b/>
              </w:rPr>
              <w:t>8000</w:t>
            </w:r>
          </w:p>
        </w:tc>
      </w:tr>
      <w:tr w:rsidR="006A0551" w:rsidRPr="006A0551" w:rsidTr="006A055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</w:pPr>
            <w:r w:rsidRPr="006A0551">
              <w:t>Доп. место (еврораскладушка/диван), взр./дети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800/500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800/500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spacing w:after="100" w:afterAutospacing="1"/>
              <w:jc w:val="center"/>
              <w:rPr>
                <w:b/>
              </w:rPr>
            </w:pPr>
            <w:r w:rsidRPr="006A0551">
              <w:rPr>
                <w:b/>
              </w:rPr>
              <w:t>800/500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:rsidR="006A0551" w:rsidRPr="006A0551" w:rsidRDefault="006A0551" w:rsidP="006A0551">
            <w:pPr>
              <w:jc w:val="center"/>
              <w:rPr>
                <w:b/>
              </w:rPr>
            </w:pPr>
            <w:r w:rsidRPr="006A0551">
              <w:rPr>
                <w:b/>
              </w:rPr>
              <w:t>500</w:t>
            </w:r>
          </w:p>
        </w:tc>
      </w:tr>
    </w:tbl>
    <w:p w:rsidR="006A0551" w:rsidRDefault="006A0551" w:rsidP="006A0551">
      <w:pPr>
        <w:shd w:val="clear" w:color="auto" w:fill="FFFFFF"/>
        <w:spacing w:after="100" w:afterAutospacing="1"/>
        <w:rPr>
          <w:rFonts w:ascii="Helvetica" w:hAnsi="Helvetica" w:cs="Helvetica"/>
          <w:color w:val="191919"/>
        </w:rPr>
      </w:pPr>
    </w:p>
    <w:p w:rsidR="006A0551" w:rsidRPr="006A0551" w:rsidRDefault="006A0551" w:rsidP="006A0551">
      <w:pPr>
        <w:shd w:val="clear" w:color="auto" w:fill="FFFFFF"/>
        <w:spacing w:after="100" w:afterAutospacing="1"/>
        <w:rPr>
          <w:rFonts w:ascii="Helvetica" w:hAnsi="Helvetica" w:cs="Helvetica"/>
          <w:color w:val="191919"/>
        </w:rPr>
      </w:pPr>
      <w:r w:rsidRPr="006A0551">
        <w:rPr>
          <w:rFonts w:ascii="Helvetica" w:hAnsi="Helvetica" w:cs="Helvetica"/>
          <w:color w:val="191919"/>
        </w:rPr>
        <w:t>Дети до 5 лет без места - бесплатно.</w:t>
      </w:r>
    </w:p>
    <w:p w:rsidR="006A0551" w:rsidRDefault="006A0551" w:rsidP="006A0551">
      <w:pPr>
        <w:shd w:val="clear" w:color="auto" w:fill="FFFFFF"/>
        <w:spacing w:after="100" w:afterAutospacing="1"/>
        <w:rPr>
          <w:rFonts w:ascii="Helvetica" w:hAnsi="Helvetica" w:cs="Helvetica"/>
          <w:i/>
          <w:iCs/>
          <w:color w:val="191919"/>
        </w:rPr>
      </w:pPr>
      <w:r w:rsidRPr="006A0551">
        <w:rPr>
          <w:rFonts w:ascii="Helvetica" w:hAnsi="Helvetica" w:cs="Helvetica"/>
          <w:i/>
          <w:iCs/>
          <w:color w:val="191919"/>
        </w:rPr>
        <w:t>Уважаемые гости! Напоминаем, что расчетный час в гостинице – 14.00. Выезд в 12.00.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Verdana" w:hAnsi="Verdana"/>
          <w:color w:val="2F2E2E"/>
        </w:rPr>
        <w:t>Питание:</w:t>
      </w:r>
      <w:r>
        <w:rPr>
          <w:rFonts w:ascii="Verdana" w:hAnsi="Verdana"/>
          <w:color w:val="2F2E2E"/>
        </w:rPr>
        <w:t> самостоятельное приготовление на оборудованной кухне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Verdana" w:hAnsi="Verdana"/>
          <w:color w:val="2F2E2E"/>
        </w:rPr>
        <w:t>Размещение с животными:</w:t>
      </w:r>
      <w:r>
        <w:rPr>
          <w:rFonts w:ascii="Verdana" w:hAnsi="Verdana"/>
          <w:color w:val="2F2E2E"/>
        </w:rPr>
        <w:t> не допускается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Verdana" w:hAnsi="Verdana"/>
          <w:color w:val="2F2E2E"/>
        </w:rPr>
        <w:t>Информация по категориям размещения: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18"/>
          <w:szCs w:val="18"/>
        </w:rPr>
      </w:pPr>
      <w:r>
        <w:rPr>
          <w:rFonts w:ascii="Verdana" w:hAnsi="Verdana"/>
          <w:color w:val="2F2E2E"/>
        </w:rPr>
        <w:t>Список основного оборудования коттеджа:</w:t>
      </w:r>
      <w:r>
        <w:rPr>
          <w:rStyle w:val="a5"/>
          <w:rFonts w:ascii="Verdana" w:hAnsi="Verdana"/>
          <w:color w:val="2F2E2E"/>
        </w:rPr>
        <w:t> </w:t>
      </w:r>
      <w:r>
        <w:rPr>
          <w:rFonts w:ascii="Verdana" w:hAnsi="Verdana"/>
          <w:color w:val="2F2E2E"/>
        </w:rPr>
        <w:t xml:space="preserve">Двухспальная кровать - 2шт, раскладушка - 2шт, телевизор со спутниковым ТВ, встроенная кухня, холодильник, чайник, микроволновая печь, духовка, электрическая или </w:t>
      </w:r>
      <w:r>
        <w:rPr>
          <w:rFonts w:ascii="Verdana" w:hAnsi="Verdana"/>
          <w:color w:val="2F2E2E"/>
        </w:rPr>
        <w:lastRenderedPageBreak/>
        <w:t>газовая плита, полный комплект посуды, набор полотенец, камин.</w:t>
      </w:r>
      <w:r>
        <w:rPr>
          <w:rFonts w:ascii="Verdana" w:hAnsi="Verdana"/>
          <w:color w:val="2F2E2E"/>
        </w:rPr>
        <w:br/>
        <w:t>Удобства в каждой комнате: Туалет, душ, умывальник.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18"/>
          <w:szCs w:val="18"/>
        </w:rPr>
      </w:pPr>
      <w:r>
        <w:rPr>
          <w:rFonts w:ascii="Verdana" w:hAnsi="Verdana"/>
          <w:color w:val="2F2E2E"/>
        </w:rPr>
        <w:t>В гостиной:  диван, телевизор, звуковая система, камин, столы, пуфики и обеденная зона. </w:t>
      </w:r>
      <w:r>
        <w:rPr>
          <w:rFonts w:ascii="Verdana" w:hAnsi="Verdana"/>
          <w:color w:val="2F2E2E"/>
        </w:rPr>
        <w:br/>
        <w:t>В кухонной зоне: чайник, микроволновая печь, посуда, электрическая плита. </w:t>
      </w:r>
      <w:r>
        <w:rPr>
          <w:rFonts w:ascii="Verdana" w:hAnsi="Verdana"/>
          <w:color w:val="2F2E2E"/>
        </w:rPr>
        <w:br/>
        <w:t>В обеденной зоне: обеденная зона на восемь человек, большой стол и стулья. </w:t>
      </w:r>
      <w:r>
        <w:rPr>
          <w:rFonts w:ascii="Verdana" w:hAnsi="Verdana"/>
          <w:color w:val="2F2E2E"/>
        </w:rPr>
        <w:br/>
        <w:t>2 спальни, в каждой: двуспальная кровать, раскладушка, телевизор. </w:t>
      </w:r>
    </w:p>
    <w:p w:rsidR="006A0551" w:rsidRDefault="006A0551" w:rsidP="006A0551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Verdana" w:hAnsi="Verdana"/>
          <w:color w:val="2F2E2E"/>
        </w:rPr>
        <w:t>Дополнительные услуги:</w:t>
      </w:r>
      <w:r>
        <w:rPr>
          <w:rFonts w:ascii="Verdana" w:hAnsi="Verdana"/>
          <w:b/>
          <w:bCs/>
          <w:color w:val="2F2E2E"/>
        </w:rPr>
        <w:br/>
      </w:r>
      <w:r>
        <w:rPr>
          <w:rFonts w:ascii="Verdana" w:hAnsi="Verdana"/>
          <w:color w:val="2F2E2E"/>
        </w:rPr>
        <w:t>Рядом с шале установлен мангал. Специально для любителей самостоятельно приготовить мясо на свежем воздухе.</w:t>
      </w:r>
    </w:p>
    <w:p w:rsidR="006A0551" w:rsidRPr="006A0551" w:rsidRDefault="006A0551" w:rsidP="006A0551">
      <w:pPr>
        <w:shd w:val="clear" w:color="auto" w:fill="FFFFFF"/>
        <w:spacing w:after="100" w:afterAutospacing="1"/>
        <w:rPr>
          <w:rFonts w:ascii="Helvetica" w:hAnsi="Helvetica" w:cs="Helvetica"/>
          <w:color w:val="191919"/>
        </w:rPr>
      </w:pPr>
    </w:p>
    <w:p w:rsidR="000658DD" w:rsidRPr="000658DD" w:rsidRDefault="000658DD" w:rsidP="007A14E7">
      <w:pPr>
        <w:jc w:val="center"/>
        <w:rPr>
          <w:sz w:val="18"/>
          <w:szCs w:val="18"/>
        </w:rPr>
      </w:pPr>
    </w:p>
    <w:sectPr w:rsidR="000658DD" w:rsidRPr="000658DD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96423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A0551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299B"/>
    <w:rsid w:val="007952E1"/>
    <w:rsid w:val="007A14E7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06CEA"/>
    <w:rsid w:val="009428BF"/>
    <w:rsid w:val="00981D58"/>
    <w:rsid w:val="00990F3C"/>
    <w:rsid w:val="009D02E0"/>
    <w:rsid w:val="009D7D5E"/>
    <w:rsid w:val="009F30D4"/>
    <w:rsid w:val="00A177A3"/>
    <w:rsid w:val="00A41032"/>
    <w:rsid w:val="00A73EDD"/>
    <w:rsid w:val="00A96788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B0E6E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56817"/>
    <w:rsid w:val="00E96B80"/>
    <w:rsid w:val="00EA72A5"/>
    <w:rsid w:val="00EE3980"/>
    <w:rsid w:val="00F1414B"/>
    <w:rsid w:val="00F52F26"/>
    <w:rsid w:val="00F67691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EA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7B61-8340-4723-8DE5-DA6C9AF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2158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4</cp:revision>
  <cp:lastPrinted>2015-11-11T10:59:00Z</cp:lastPrinted>
  <dcterms:created xsi:type="dcterms:W3CDTF">2018-11-07T07:33:00Z</dcterms:created>
  <dcterms:modified xsi:type="dcterms:W3CDTF">2018-11-08T05:59:00Z</dcterms:modified>
</cp:coreProperties>
</file>