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E56817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7E5714" w:rsidRPr="00A177A3" w:rsidRDefault="00CD7369" w:rsidP="007E5714">
      <w:pPr>
        <w:tabs>
          <w:tab w:val="left" w:pos="795"/>
          <w:tab w:val="left" w:pos="900"/>
          <w:tab w:val="right" w:pos="14601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E5CBA">
        <w:rPr>
          <w:b/>
          <w:bCs/>
          <w:sz w:val="20"/>
          <w:szCs w:val="20"/>
        </w:rPr>
        <w:t xml:space="preserve">                           </w:t>
      </w:r>
      <w:r w:rsidR="007E5714">
        <w:rPr>
          <w:b/>
          <w:bCs/>
          <w:sz w:val="20"/>
          <w:szCs w:val="20"/>
        </w:rPr>
        <w:t>Ю</w:t>
      </w:r>
      <w:r w:rsidR="007E5714" w:rsidRPr="00A177A3">
        <w:rPr>
          <w:b/>
          <w:bCs/>
          <w:sz w:val="20"/>
          <w:szCs w:val="20"/>
        </w:rPr>
        <w:t>ридический адрес:</w:t>
      </w:r>
    </w:p>
    <w:p w:rsidR="007E5714" w:rsidRDefault="007E5714" w:rsidP="007E5714">
      <w:pPr>
        <w:tabs>
          <w:tab w:val="left" w:pos="885"/>
          <w:tab w:val="right" w:pos="14601"/>
        </w:tabs>
        <w:ind w:left="540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  <w:t xml:space="preserve">        </w:t>
      </w: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7E5714" w:rsidRDefault="007E5714" w:rsidP="007E5714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7E5714" w:rsidRDefault="007E5714" w:rsidP="007E5714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7E5714" w:rsidRDefault="007E5714" w:rsidP="007E5714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7E5714" w:rsidP="007E5714">
      <w:pPr>
        <w:tabs>
          <w:tab w:val="left" w:pos="795"/>
          <w:tab w:val="left" w:pos="900"/>
          <w:tab w:val="right" w:pos="14601"/>
        </w:tabs>
        <w:ind w:left="540"/>
        <w:rPr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ab/>
      </w:r>
      <w:r>
        <w:rPr>
          <w:b/>
          <w:bCs/>
          <w:snapToGrid w:val="0"/>
          <w:sz w:val="20"/>
          <w:szCs w:val="20"/>
        </w:rPr>
        <w:tab/>
      </w:r>
      <w:r>
        <w:rPr>
          <w:b/>
          <w:bCs/>
          <w:snapToGrid w:val="0"/>
          <w:sz w:val="20"/>
          <w:szCs w:val="20"/>
        </w:rPr>
        <w:tab/>
      </w:r>
      <w:r w:rsidR="00CD7369" w:rsidRPr="00A177A3">
        <w:rPr>
          <w:b/>
          <w:bCs/>
          <w:snapToGrid w:val="0"/>
          <w:sz w:val="20"/>
          <w:szCs w:val="20"/>
        </w:rPr>
        <w:t>Тел./факс</w:t>
      </w:r>
      <w:r w:rsidR="00CD7369" w:rsidRPr="00A177A3">
        <w:rPr>
          <w:b/>
          <w:snapToGrid w:val="0"/>
          <w:sz w:val="20"/>
          <w:szCs w:val="20"/>
        </w:rPr>
        <w:t>:</w:t>
      </w:r>
      <w:r w:rsidR="00CD7369"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="00CD7369"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A177A3" w:rsidRPr="00353D2F" w:rsidRDefault="00226199" w:rsidP="00C52839">
      <w:pPr>
        <w:rPr>
          <w:b/>
          <w:bCs/>
          <w:snapToGrid w:val="0"/>
          <w:sz w:val="18"/>
          <w:szCs w:val="18"/>
        </w:rPr>
      </w:pPr>
      <w:r w:rsidRPr="00226199">
        <w:rPr>
          <w:noProof/>
          <w:color w:val="3366FF"/>
        </w:rPr>
        <w:pict>
          <v:rect id="_x0000_s1032" style="position:absolute;margin-left:-14.7pt;margin-top:8.9pt;width:785.25pt;height:3.9pt;flip:y;z-index:-251658240;mso-wrap-edited:f" fillcolor="navy" stroked="f" strokecolor="silver">
            <v:stroke opacity=".5"/>
          </v:rect>
        </w:pict>
      </w:r>
      <w:r w:rsidR="00A177A3" w:rsidRPr="00353D2F"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0658DD" w:rsidRDefault="000658DD" w:rsidP="00C52839">
      <w:pPr>
        <w:rPr>
          <w:b/>
          <w:bCs/>
          <w:snapToGrid w:val="0"/>
          <w:sz w:val="18"/>
          <w:szCs w:val="18"/>
        </w:rPr>
      </w:pPr>
    </w:p>
    <w:p w:rsidR="00213B1F" w:rsidRPr="00866685" w:rsidRDefault="00213B1F" w:rsidP="00213B1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66685">
        <w:rPr>
          <w:rFonts w:ascii="Arial" w:hAnsi="Arial" w:cs="Arial"/>
          <w:b/>
          <w:i/>
          <w:sz w:val="22"/>
          <w:szCs w:val="22"/>
        </w:rPr>
        <w:t>Прайс-лист на проживание в гостинице «</w:t>
      </w:r>
      <w:proofErr w:type="spellStart"/>
      <w:r w:rsidRPr="00866685">
        <w:rPr>
          <w:rFonts w:ascii="Arial" w:hAnsi="Arial" w:cs="Arial"/>
          <w:b/>
          <w:i/>
          <w:sz w:val="22"/>
          <w:szCs w:val="22"/>
          <w:lang w:val="en-US"/>
        </w:rPr>
        <w:t>Laska</w:t>
      </w:r>
      <w:proofErr w:type="spellEnd"/>
      <w:r w:rsidRPr="00866685">
        <w:rPr>
          <w:rFonts w:ascii="Arial" w:hAnsi="Arial" w:cs="Arial"/>
          <w:b/>
          <w:i/>
          <w:sz w:val="22"/>
          <w:szCs w:val="22"/>
        </w:rPr>
        <w:t>» (</w:t>
      </w:r>
      <w:proofErr w:type="spellStart"/>
      <w:r w:rsidRPr="00866685">
        <w:rPr>
          <w:rFonts w:ascii="Arial" w:hAnsi="Arial" w:cs="Arial"/>
          <w:b/>
          <w:i/>
          <w:sz w:val="22"/>
          <w:szCs w:val="22"/>
        </w:rPr>
        <w:t>бывш</w:t>
      </w:r>
      <w:proofErr w:type="spellEnd"/>
      <w:r w:rsidRPr="00866685">
        <w:rPr>
          <w:rFonts w:ascii="Arial" w:hAnsi="Arial" w:cs="Arial"/>
          <w:b/>
          <w:i/>
          <w:sz w:val="22"/>
          <w:szCs w:val="22"/>
        </w:rPr>
        <w:t xml:space="preserve">. «Скала), сезон 2015/2016 </w:t>
      </w:r>
      <w:proofErr w:type="spellStart"/>
      <w:r w:rsidRPr="00866685">
        <w:rPr>
          <w:rFonts w:ascii="Arial" w:hAnsi="Arial" w:cs="Arial"/>
          <w:b/>
          <w:i/>
          <w:sz w:val="22"/>
          <w:szCs w:val="22"/>
        </w:rPr>
        <w:t>гг</w:t>
      </w:r>
      <w:proofErr w:type="spellEnd"/>
    </w:p>
    <w:p w:rsidR="00213B1F" w:rsidRPr="00866685" w:rsidRDefault="00213B1F" w:rsidP="00213B1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66685">
        <w:rPr>
          <w:rFonts w:ascii="Arial" w:hAnsi="Arial" w:cs="Arial"/>
          <w:b/>
          <w:i/>
          <w:sz w:val="22"/>
          <w:szCs w:val="22"/>
        </w:rPr>
        <w:t xml:space="preserve"> (цена указана в рублях в сутки: стандарт и люкс -  за номер, с завтраком; эконом – с человека, без питания)</w:t>
      </w:r>
    </w:p>
    <w:p w:rsidR="00213B1F" w:rsidRPr="005E1C81" w:rsidRDefault="00213B1F" w:rsidP="00213B1F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5E1C81">
        <w:rPr>
          <w:rFonts w:ascii="Arial" w:hAnsi="Arial" w:cs="Arial"/>
          <w:b/>
          <w:bCs/>
          <w:sz w:val="20"/>
          <w:szCs w:val="20"/>
        </w:rPr>
        <w:t xml:space="preserve">Расчетный час: </w:t>
      </w:r>
      <w:r w:rsidRPr="005E1C81">
        <w:rPr>
          <w:rFonts w:ascii="Arial" w:hAnsi="Arial" w:cs="Arial"/>
          <w:bCs/>
          <w:sz w:val="20"/>
          <w:szCs w:val="20"/>
        </w:rPr>
        <w:t>заселение -19-00, выселение – 1</w:t>
      </w:r>
      <w:r w:rsidRPr="005E1C81">
        <w:rPr>
          <w:rFonts w:ascii="Arial" w:hAnsi="Arial" w:cs="Arial"/>
          <w:bCs/>
          <w:sz w:val="20"/>
          <w:szCs w:val="20"/>
          <w:lang w:val="en-US"/>
        </w:rPr>
        <w:t>7</w:t>
      </w:r>
      <w:r w:rsidRPr="005E1C81">
        <w:rPr>
          <w:rFonts w:ascii="Arial" w:hAnsi="Arial" w:cs="Arial"/>
          <w:bCs/>
          <w:sz w:val="20"/>
          <w:szCs w:val="20"/>
        </w:rPr>
        <w:t>-00.</w:t>
      </w:r>
    </w:p>
    <w:tbl>
      <w:tblPr>
        <w:tblpPr w:leftFromText="180" w:rightFromText="180" w:vertAnchor="text" w:tblpX="-34" w:tblpY="1"/>
        <w:tblW w:w="15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6660"/>
        <w:gridCol w:w="726"/>
        <w:gridCol w:w="717"/>
        <w:gridCol w:w="1257"/>
        <w:gridCol w:w="1192"/>
        <w:gridCol w:w="1211"/>
        <w:gridCol w:w="1377"/>
        <w:gridCol w:w="1260"/>
      </w:tblGrid>
      <w:tr w:rsidR="00213B1F" w:rsidRPr="0071053B" w:rsidTr="00631F7E">
        <w:trPr>
          <w:trHeight w:val="696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b/>
                <w:bCs/>
                <w:sz w:val="20"/>
                <w:szCs w:val="20"/>
              </w:rPr>
              <w:t>Категория номеров</w:t>
            </w:r>
          </w:p>
        </w:tc>
        <w:tc>
          <w:tcPr>
            <w:tcW w:w="6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b/>
                <w:bCs/>
                <w:sz w:val="20"/>
                <w:szCs w:val="20"/>
              </w:rPr>
              <w:t>Комплектация номеров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1053B">
              <w:rPr>
                <w:rFonts w:ascii="Arial" w:hAnsi="Arial" w:cs="Arial"/>
                <w:b/>
                <w:bCs/>
                <w:sz w:val="20"/>
                <w:szCs w:val="20"/>
              </w:rPr>
              <w:t>К-во</w:t>
            </w:r>
            <w:proofErr w:type="spellEnd"/>
            <w:r w:rsidRPr="00710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мест в ном.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53B">
              <w:rPr>
                <w:rFonts w:ascii="Arial" w:hAnsi="Arial" w:cs="Arial"/>
                <w:b/>
                <w:sz w:val="20"/>
                <w:szCs w:val="20"/>
              </w:rPr>
              <w:t>Низкий сезон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53B">
              <w:rPr>
                <w:rFonts w:ascii="Arial" w:hAnsi="Arial" w:cs="Arial"/>
                <w:b/>
                <w:sz w:val="20"/>
                <w:szCs w:val="20"/>
              </w:rPr>
              <w:t>30.10 – 30.12;  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1053B">
              <w:rPr>
                <w:rFonts w:ascii="Arial" w:hAnsi="Arial" w:cs="Arial"/>
                <w:b/>
                <w:sz w:val="20"/>
                <w:szCs w:val="20"/>
              </w:rPr>
              <w:t xml:space="preserve">.01 - 18.02; 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71053B">
              <w:rPr>
                <w:rFonts w:ascii="Arial" w:hAnsi="Arial" w:cs="Arial"/>
                <w:b/>
                <w:sz w:val="20"/>
                <w:szCs w:val="20"/>
              </w:rPr>
              <w:t>.04 - 15.05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1053B">
              <w:rPr>
                <w:rFonts w:ascii="Arial" w:hAnsi="Arial" w:cs="Arial"/>
                <w:b/>
                <w:color w:val="FF0000"/>
                <w:sz w:val="20"/>
                <w:szCs w:val="20"/>
              </w:rPr>
              <w:t>Новый год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1053B">
              <w:rPr>
                <w:rFonts w:ascii="Arial" w:hAnsi="Arial" w:cs="Arial"/>
                <w:b/>
                <w:color w:val="FF0000"/>
                <w:sz w:val="20"/>
                <w:szCs w:val="20"/>
              </w:rPr>
              <w:t>30.12-1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71053B">
              <w:rPr>
                <w:rFonts w:ascii="Arial" w:hAnsi="Arial" w:cs="Arial"/>
                <w:b/>
                <w:color w:val="FF0000"/>
                <w:sz w:val="20"/>
                <w:szCs w:val="20"/>
              </w:rPr>
              <w:t>.01</w:t>
            </w:r>
          </w:p>
        </w:tc>
        <w:tc>
          <w:tcPr>
            <w:tcW w:w="2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53B">
              <w:rPr>
                <w:rFonts w:ascii="Arial" w:hAnsi="Arial" w:cs="Arial"/>
                <w:b/>
                <w:sz w:val="20"/>
                <w:szCs w:val="20"/>
              </w:rPr>
              <w:t>Высокий сезон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53B">
              <w:rPr>
                <w:rFonts w:ascii="Arial" w:hAnsi="Arial" w:cs="Arial"/>
                <w:b/>
                <w:sz w:val="20"/>
                <w:szCs w:val="20"/>
              </w:rPr>
              <w:t xml:space="preserve">18.02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71053B">
              <w:rPr>
                <w:rFonts w:ascii="Arial" w:hAnsi="Arial" w:cs="Arial"/>
                <w:b/>
                <w:sz w:val="20"/>
                <w:szCs w:val="20"/>
              </w:rPr>
              <w:t>.04</w:t>
            </w:r>
          </w:p>
        </w:tc>
      </w:tr>
      <w:tr w:rsidR="00213B1F" w:rsidRPr="0071053B" w:rsidTr="00631F7E">
        <w:trPr>
          <w:trHeight w:val="342"/>
        </w:trPr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053B">
              <w:rPr>
                <w:rFonts w:ascii="Arial" w:hAnsi="Arial" w:cs="Arial"/>
                <w:sz w:val="20"/>
                <w:szCs w:val="20"/>
              </w:rPr>
              <w:t>Осн</w:t>
            </w:r>
            <w:proofErr w:type="spellEnd"/>
            <w:r w:rsidRPr="007105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Доп.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Будни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1053B">
              <w:rPr>
                <w:rFonts w:ascii="Arial" w:hAnsi="Arial" w:cs="Arial"/>
                <w:sz w:val="20"/>
                <w:szCs w:val="20"/>
              </w:rPr>
              <w:t>вскр.-чт</w:t>
            </w:r>
            <w:proofErr w:type="spellEnd"/>
            <w:r w:rsidRPr="0071053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053B">
              <w:rPr>
                <w:rFonts w:ascii="Arial" w:hAnsi="Arial" w:cs="Arial"/>
                <w:sz w:val="20"/>
                <w:szCs w:val="20"/>
              </w:rPr>
              <w:t>Вых</w:t>
            </w:r>
            <w:proofErr w:type="spellEnd"/>
            <w:r w:rsidRPr="007105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1053B">
              <w:rPr>
                <w:rFonts w:ascii="Arial" w:hAnsi="Arial" w:cs="Arial"/>
                <w:sz w:val="20"/>
                <w:szCs w:val="20"/>
              </w:rPr>
              <w:t>чт.-вскр</w:t>
            </w:r>
            <w:proofErr w:type="spellEnd"/>
            <w:r w:rsidRPr="0071053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Новый год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Будни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1053B">
              <w:rPr>
                <w:rFonts w:ascii="Arial" w:hAnsi="Arial" w:cs="Arial"/>
                <w:sz w:val="20"/>
                <w:szCs w:val="20"/>
              </w:rPr>
              <w:t>вскр.-чт</w:t>
            </w:r>
            <w:proofErr w:type="spellEnd"/>
            <w:r w:rsidRPr="0071053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053B">
              <w:rPr>
                <w:rFonts w:ascii="Arial" w:hAnsi="Arial" w:cs="Arial"/>
                <w:sz w:val="20"/>
                <w:szCs w:val="20"/>
              </w:rPr>
              <w:t>Вых</w:t>
            </w:r>
            <w:proofErr w:type="spellEnd"/>
            <w:r w:rsidRPr="007105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1053B">
              <w:rPr>
                <w:rFonts w:ascii="Arial" w:hAnsi="Arial" w:cs="Arial"/>
                <w:sz w:val="20"/>
                <w:szCs w:val="20"/>
              </w:rPr>
              <w:t>чт.-вскр</w:t>
            </w:r>
            <w:proofErr w:type="spellEnd"/>
            <w:r w:rsidRPr="0071053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213B1F" w:rsidRPr="0071053B" w:rsidTr="00631F7E">
        <w:trPr>
          <w:trHeight w:val="703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53B">
              <w:rPr>
                <w:rFonts w:ascii="Arial" w:hAnsi="Arial" w:cs="Arial"/>
                <w:b/>
                <w:sz w:val="20"/>
                <w:szCs w:val="20"/>
              </w:rPr>
              <w:t>Люкс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B1F" w:rsidRPr="0071053B" w:rsidRDefault="00213B1F" w:rsidP="00631F7E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2 комнаты</w:t>
            </w:r>
            <w:r>
              <w:rPr>
                <w:rFonts w:ascii="Arial" w:hAnsi="Arial" w:cs="Arial"/>
                <w:sz w:val="20"/>
                <w:szCs w:val="20"/>
              </w:rPr>
              <w:t xml:space="preserve"> с аркой</w:t>
            </w:r>
            <w:r w:rsidRPr="0071053B">
              <w:rPr>
                <w:rFonts w:ascii="Arial" w:hAnsi="Arial" w:cs="Arial"/>
                <w:sz w:val="20"/>
                <w:szCs w:val="20"/>
              </w:rPr>
              <w:t xml:space="preserve">, прихожая:  2-спальная кровать, прикроватные тумбочки, туалетный столик с табуретом и зеркалом, шкаф, 2-местный диван, 2 кресла, журнальный стол, спутниковое ТВ, телефон, набор посуды,  прихожая с зеркалом, санузел душ,  </w:t>
            </w:r>
            <w:proofErr w:type="spellStart"/>
            <w:r w:rsidRPr="0071053B">
              <w:rPr>
                <w:rFonts w:ascii="Arial" w:hAnsi="Arial" w:cs="Arial"/>
                <w:sz w:val="20"/>
                <w:szCs w:val="20"/>
              </w:rPr>
              <w:t>минибар</w:t>
            </w:r>
            <w:proofErr w:type="spellEnd"/>
            <w:r w:rsidRPr="007105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0/1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1053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1053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1053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1053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1053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213B1F" w:rsidRPr="0071053B" w:rsidTr="00631F7E">
        <w:trPr>
          <w:trHeight w:val="677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53B">
              <w:rPr>
                <w:rFonts w:ascii="Arial" w:hAnsi="Arial" w:cs="Arial"/>
                <w:b/>
                <w:sz w:val="20"/>
                <w:szCs w:val="20"/>
              </w:rPr>
              <w:t>Стандарт 2-местный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B1F" w:rsidRPr="0071053B" w:rsidRDefault="00213B1F" w:rsidP="00631F7E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2-спальная или 1-спальные кровати, прикроватные тумбочки,  туалетный столик с табуретом и зеркалом, шкаф для одежды, журнальный стол, набор посуды, кресло, спутниковое ТВ, телефон, санузел, душ.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1053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1053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1053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71053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1053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13B1F" w:rsidRPr="0071053B" w:rsidTr="00631F7E">
        <w:trPr>
          <w:trHeight w:val="708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53B">
              <w:rPr>
                <w:rFonts w:ascii="Arial" w:hAnsi="Arial" w:cs="Arial"/>
                <w:b/>
                <w:sz w:val="20"/>
                <w:szCs w:val="20"/>
              </w:rPr>
              <w:t xml:space="preserve">Стандарт 1-местный 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B1F" w:rsidRPr="0071053B" w:rsidRDefault="00213B1F" w:rsidP="00631F7E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1 комната, 1-спальная кровать, прикроватная тумбочка, зеркало, шкаф для одежды, журнальный стол, набор посуды,  кресло, спутниковое ТВ, телефон, санузел (туалетные принадлежности, душевая кабина, набор из трёх полотенец).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1053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1053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1053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1053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71053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13B1F" w:rsidRPr="0071053B" w:rsidTr="00631F7E">
        <w:trPr>
          <w:trHeight w:val="475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053B">
              <w:rPr>
                <w:rFonts w:ascii="Arial" w:hAnsi="Arial" w:cs="Arial"/>
                <w:b/>
                <w:sz w:val="20"/>
                <w:szCs w:val="20"/>
              </w:rPr>
              <w:t>Эконом</w:t>
            </w:r>
            <w:r w:rsidRPr="0071053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ind w:left="62" w:hanging="11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Для веселых молодежных компаний и корпоративных заездов.</w:t>
            </w:r>
          </w:p>
          <w:p w:rsidR="00213B1F" w:rsidRPr="0071053B" w:rsidRDefault="00213B1F" w:rsidP="00631F7E">
            <w:pPr>
              <w:ind w:left="62" w:hanging="11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2-ярусные кровати, стол, спутниковое ТВ, телефон; санузел, душ.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1053B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(за место)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1053B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(за место)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1053B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(за место)</w:t>
            </w:r>
          </w:p>
        </w:tc>
        <w:tc>
          <w:tcPr>
            <w:tcW w:w="13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1053B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(за место)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1053B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(за место)</w:t>
            </w:r>
          </w:p>
        </w:tc>
      </w:tr>
      <w:tr w:rsidR="00213B1F" w:rsidRPr="0071053B" w:rsidTr="00631F7E">
        <w:trPr>
          <w:trHeight w:val="358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053B">
              <w:rPr>
                <w:rFonts w:ascii="Arial" w:hAnsi="Arial" w:cs="Arial"/>
                <w:b/>
                <w:sz w:val="20"/>
                <w:szCs w:val="20"/>
              </w:rPr>
              <w:t>Эконом</w:t>
            </w:r>
            <w:r w:rsidRPr="0071053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ind w:left="62" w:hanging="11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Для веселых молодежных компаний и корпоративных заездов.</w:t>
            </w:r>
          </w:p>
          <w:p w:rsidR="00213B1F" w:rsidRPr="0071053B" w:rsidRDefault="00213B1F" w:rsidP="00631F7E">
            <w:pPr>
              <w:ind w:left="62" w:hanging="11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2-ярусные кровати, стол, спутниковое ТВ, телефон; санузел, душ.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71053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(за место)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1053B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(за место)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1053B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(за место)</w:t>
            </w:r>
          </w:p>
        </w:tc>
        <w:tc>
          <w:tcPr>
            <w:tcW w:w="13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71053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(за место)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1053B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(за место)</w:t>
            </w:r>
          </w:p>
        </w:tc>
      </w:tr>
      <w:tr w:rsidR="00213B1F" w:rsidRPr="0071053B" w:rsidTr="00631F7E">
        <w:trPr>
          <w:trHeight w:val="422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b/>
                <w:sz w:val="20"/>
                <w:szCs w:val="20"/>
              </w:rPr>
              <w:t>Эконом</w:t>
            </w:r>
            <w:r w:rsidRPr="0071053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053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ind w:left="62" w:hanging="11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Для веселых молодежных компаний и корпоративных заездов.</w:t>
            </w:r>
          </w:p>
          <w:p w:rsidR="00213B1F" w:rsidRPr="0071053B" w:rsidRDefault="00213B1F" w:rsidP="00631F7E">
            <w:pPr>
              <w:ind w:left="62" w:hanging="11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2-ярусные кровати, стол, спутниковое ТВ, телефон; санузел, душ.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 xml:space="preserve">400 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(за место)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800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(за место)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1200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(за место)</w:t>
            </w:r>
          </w:p>
        </w:tc>
        <w:tc>
          <w:tcPr>
            <w:tcW w:w="13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500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(за место)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1000</w:t>
            </w:r>
          </w:p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(за место)</w:t>
            </w:r>
          </w:p>
        </w:tc>
      </w:tr>
      <w:tr w:rsidR="00213B1F" w:rsidRPr="0071053B" w:rsidTr="00631F7E">
        <w:trPr>
          <w:trHeight w:val="422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53B">
              <w:rPr>
                <w:rFonts w:ascii="Arial" w:hAnsi="Arial" w:cs="Arial"/>
                <w:b/>
                <w:sz w:val="20"/>
                <w:szCs w:val="20"/>
              </w:rPr>
              <w:t>Доп. место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ind w:left="62" w:hanging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3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B1F" w:rsidRPr="0071053B" w:rsidRDefault="00213B1F" w:rsidP="0063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3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</w:tbl>
    <w:p w:rsidR="00213B1F" w:rsidRPr="0001022E" w:rsidRDefault="00213B1F" w:rsidP="00213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Дети: </w:t>
      </w:r>
      <w:r>
        <w:rPr>
          <w:rFonts w:ascii="Arial" w:hAnsi="Arial" w:cs="Arial"/>
          <w:sz w:val="20"/>
          <w:szCs w:val="20"/>
        </w:rPr>
        <w:t>до 7 лет  без места и питания - бесплатно</w:t>
      </w:r>
    </w:p>
    <w:p w:rsidR="00213B1F" w:rsidRDefault="00213B1F" w:rsidP="00213B1F">
      <w:pPr>
        <w:jc w:val="both"/>
        <w:rPr>
          <w:rFonts w:ascii="Arial" w:hAnsi="Arial" w:cs="Arial"/>
          <w:sz w:val="20"/>
          <w:szCs w:val="20"/>
        </w:rPr>
      </w:pPr>
      <w:r w:rsidRPr="005E1C81">
        <w:rPr>
          <w:rFonts w:ascii="Arial" w:hAnsi="Arial" w:cs="Arial"/>
          <w:b/>
          <w:sz w:val="20"/>
          <w:szCs w:val="20"/>
        </w:rPr>
        <w:t xml:space="preserve">В стоимость входит: </w:t>
      </w:r>
      <w:r w:rsidRPr="005E1C81">
        <w:rPr>
          <w:rFonts w:ascii="Arial" w:hAnsi="Arial" w:cs="Arial"/>
          <w:sz w:val="20"/>
          <w:szCs w:val="20"/>
        </w:rPr>
        <w:t>проживание, завтрак (</w:t>
      </w:r>
      <w:r>
        <w:rPr>
          <w:rFonts w:ascii="Arial" w:hAnsi="Arial" w:cs="Arial"/>
          <w:sz w:val="20"/>
          <w:szCs w:val="20"/>
        </w:rPr>
        <w:t xml:space="preserve">для проживающих на основных местах в номерах </w:t>
      </w:r>
      <w:r w:rsidRPr="005E1C81">
        <w:rPr>
          <w:rFonts w:ascii="Arial" w:hAnsi="Arial" w:cs="Arial"/>
          <w:sz w:val="20"/>
          <w:szCs w:val="20"/>
        </w:rPr>
        <w:t>люкс, стандарт</w:t>
      </w:r>
      <w:r>
        <w:rPr>
          <w:rFonts w:ascii="Arial" w:hAnsi="Arial" w:cs="Arial"/>
          <w:sz w:val="20"/>
          <w:szCs w:val="20"/>
        </w:rPr>
        <w:t>)</w:t>
      </w:r>
      <w:r w:rsidRPr="005E1C81">
        <w:rPr>
          <w:rFonts w:ascii="Arial" w:hAnsi="Arial" w:cs="Arial"/>
          <w:sz w:val="20"/>
          <w:szCs w:val="20"/>
        </w:rPr>
        <w:t>, вход в клуб «</w:t>
      </w:r>
      <w:proofErr w:type="spellStart"/>
      <w:r w:rsidRPr="005E1C81">
        <w:rPr>
          <w:rFonts w:ascii="Arial" w:hAnsi="Arial" w:cs="Arial"/>
          <w:sz w:val="20"/>
          <w:szCs w:val="20"/>
          <w:lang w:val="en-US"/>
        </w:rPr>
        <w:t>Ays</w:t>
      </w:r>
      <w:proofErr w:type="spellEnd"/>
      <w:r w:rsidRPr="005E1C81">
        <w:rPr>
          <w:rFonts w:ascii="Arial" w:hAnsi="Arial" w:cs="Arial"/>
          <w:sz w:val="20"/>
          <w:szCs w:val="20"/>
        </w:rPr>
        <w:t xml:space="preserve"> </w:t>
      </w:r>
      <w:r w:rsidRPr="005E1C81">
        <w:rPr>
          <w:rFonts w:ascii="Arial" w:hAnsi="Arial" w:cs="Arial"/>
          <w:sz w:val="20"/>
          <w:szCs w:val="20"/>
          <w:lang w:val="en-US"/>
        </w:rPr>
        <w:t>Bunker</w:t>
      </w:r>
      <w:r w:rsidRPr="005E1C81">
        <w:rPr>
          <w:rFonts w:ascii="Arial" w:hAnsi="Arial" w:cs="Arial"/>
          <w:sz w:val="20"/>
          <w:szCs w:val="20"/>
        </w:rPr>
        <w:t>» бесплатно.</w:t>
      </w:r>
    </w:p>
    <w:p w:rsidR="00213B1F" w:rsidRPr="005710F5" w:rsidRDefault="00213B1F" w:rsidP="00213B1F">
      <w:r w:rsidRPr="005E1C81">
        <w:rPr>
          <w:rFonts w:ascii="Arial" w:hAnsi="Arial" w:cs="Arial"/>
          <w:b/>
          <w:sz w:val="20"/>
          <w:szCs w:val="20"/>
        </w:rPr>
        <w:t xml:space="preserve">Дополнительные услуги: </w:t>
      </w:r>
      <w:r w:rsidRPr="005E1C81">
        <w:rPr>
          <w:rFonts w:ascii="Arial" w:hAnsi="Arial" w:cs="Arial"/>
          <w:sz w:val="20"/>
          <w:szCs w:val="20"/>
        </w:rPr>
        <w:t xml:space="preserve"> комната для хранения горных лыж и сноубордов, сушилка для горнолыжного снаряжения, сейф для хранения на </w:t>
      </w:r>
      <w:r w:rsidRPr="005E1C81">
        <w:rPr>
          <w:rFonts w:ascii="Arial" w:hAnsi="Arial" w:cs="Arial"/>
          <w:sz w:val="20"/>
          <w:szCs w:val="20"/>
          <w:lang w:val="en-US"/>
        </w:rPr>
        <w:t>Reception</w:t>
      </w:r>
      <w:r w:rsidRPr="005E1C81">
        <w:rPr>
          <w:rFonts w:ascii="Arial" w:hAnsi="Arial" w:cs="Arial"/>
          <w:sz w:val="20"/>
          <w:szCs w:val="20"/>
        </w:rPr>
        <w:t xml:space="preserve">, 2 сауны, теннисный стол, аренда мангала, открытая охраняемая автостоянка. </w:t>
      </w:r>
    </w:p>
    <w:sectPr w:rsidR="00213B1F" w:rsidRPr="005710F5" w:rsidSect="00CE5CBA">
      <w:pgSz w:w="16838" w:h="11906" w:orient="landscape"/>
      <w:pgMar w:top="284" w:right="1134" w:bottom="850" w:left="1134" w:header="708" w:footer="708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94063"/>
    <w:multiLevelType w:val="hybridMultilevel"/>
    <w:tmpl w:val="E6BE9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B4826"/>
    <w:rsid w:val="000C08A0"/>
    <w:rsid w:val="001038CA"/>
    <w:rsid w:val="00142DD8"/>
    <w:rsid w:val="00155B67"/>
    <w:rsid w:val="00171B3B"/>
    <w:rsid w:val="0017317B"/>
    <w:rsid w:val="001807DF"/>
    <w:rsid w:val="00191BA3"/>
    <w:rsid w:val="001A232E"/>
    <w:rsid w:val="001B3781"/>
    <w:rsid w:val="001F016C"/>
    <w:rsid w:val="00213B1F"/>
    <w:rsid w:val="00216D11"/>
    <w:rsid w:val="00226199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E8D"/>
    <w:rsid w:val="003A5412"/>
    <w:rsid w:val="003C0A7F"/>
    <w:rsid w:val="003F1BA6"/>
    <w:rsid w:val="00406472"/>
    <w:rsid w:val="004078E8"/>
    <w:rsid w:val="00415719"/>
    <w:rsid w:val="00442C7B"/>
    <w:rsid w:val="004A5137"/>
    <w:rsid w:val="004B5947"/>
    <w:rsid w:val="004F483F"/>
    <w:rsid w:val="00532662"/>
    <w:rsid w:val="0055501F"/>
    <w:rsid w:val="00571F9C"/>
    <w:rsid w:val="005D426E"/>
    <w:rsid w:val="005E3134"/>
    <w:rsid w:val="005E40C9"/>
    <w:rsid w:val="005E4954"/>
    <w:rsid w:val="00677300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14E7"/>
    <w:rsid w:val="007A66C2"/>
    <w:rsid w:val="007B60C6"/>
    <w:rsid w:val="007C65EE"/>
    <w:rsid w:val="007E5714"/>
    <w:rsid w:val="007E6000"/>
    <w:rsid w:val="007F1894"/>
    <w:rsid w:val="00800716"/>
    <w:rsid w:val="00804322"/>
    <w:rsid w:val="00866685"/>
    <w:rsid w:val="00877A51"/>
    <w:rsid w:val="00880A2B"/>
    <w:rsid w:val="00880B45"/>
    <w:rsid w:val="00891FE7"/>
    <w:rsid w:val="008E7634"/>
    <w:rsid w:val="00906CEA"/>
    <w:rsid w:val="009428BF"/>
    <w:rsid w:val="00981D58"/>
    <w:rsid w:val="00990F3C"/>
    <w:rsid w:val="009D02E0"/>
    <w:rsid w:val="009F30D4"/>
    <w:rsid w:val="00A177A3"/>
    <w:rsid w:val="00A41032"/>
    <w:rsid w:val="00A50BD9"/>
    <w:rsid w:val="00A73EDD"/>
    <w:rsid w:val="00AD60FE"/>
    <w:rsid w:val="00AF19D8"/>
    <w:rsid w:val="00B00AAA"/>
    <w:rsid w:val="00B40C7C"/>
    <w:rsid w:val="00B90E9B"/>
    <w:rsid w:val="00BC28B1"/>
    <w:rsid w:val="00BC38A0"/>
    <w:rsid w:val="00BC74F9"/>
    <w:rsid w:val="00BE1DE0"/>
    <w:rsid w:val="00BE44D4"/>
    <w:rsid w:val="00C251E2"/>
    <w:rsid w:val="00C52839"/>
    <w:rsid w:val="00C65D4E"/>
    <w:rsid w:val="00C760C9"/>
    <w:rsid w:val="00CA449F"/>
    <w:rsid w:val="00CD7369"/>
    <w:rsid w:val="00CE5CBA"/>
    <w:rsid w:val="00D130B3"/>
    <w:rsid w:val="00D83A08"/>
    <w:rsid w:val="00DB2580"/>
    <w:rsid w:val="00DE0C41"/>
    <w:rsid w:val="00DF0C14"/>
    <w:rsid w:val="00E22F23"/>
    <w:rsid w:val="00E378AD"/>
    <w:rsid w:val="00E56817"/>
    <w:rsid w:val="00E96B80"/>
    <w:rsid w:val="00EA72A5"/>
    <w:rsid w:val="00EE3980"/>
    <w:rsid w:val="00F1414B"/>
    <w:rsid w:val="00F52F26"/>
    <w:rsid w:val="00F92074"/>
    <w:rsid w:val="00FA2203"/>
    <w:rsid w:val="00FB42A6"/>
    <w:rsid w:val="00FD4DA1"/>
    <w:rsid w:val="00FE10F0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EA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uiPriority w:val="99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E583-F2C1-496D-A5AE-3A77AAFC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2898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Tanya</cp:lastModifiedBy>
  <cp:revision>5</cp:revision>
  <cp:lastPrinted>2015-11-11T10:59:00Z</cp:lastPrinted>
  <dcterms:created xsi:type="dcterms:W3CDTF">2015-12-16T10:24:00Z</dcterms:created>
  <dcterms:modified xsi:type="dcterms:W3CDTF">2015-12-17T05:27:00Z</dcterms:modified>
</cp:coreProperties>
</file>