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7E5714" w:rsidRPr="00A177A3" w:rsidRDefault="00CD7369" w:rsidP="007E5714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7E5714">
        <w:rPr>
          <w:b/>
          <w:bCs/>
          <w:sz w:val="20"/>
          <w:szCs w:val="20"/>
        </w:rPr>
        <w:t>Ю</w:t>
      </w:r>
      <w:r w:rsidR="007E5714" w:rsidRPr="00A177A3">
        <w:rPr>
          <w:b/>
          <w:bCs/>
          <w:sz w:val="20"/>
          <w:szCs w:val="20"/>
        </w:rPr>
        <w:t>ридический адрес:</w:t>
      </w:r>
    </w:p>
    <w:p w:rsidR="007E5714" w:rsidRDefault="007E5714" w:rsidP="007E5714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7E5714" w:rsidRDefault="007E5714" w:rsidP="007E5714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7E5714" w:rsidP="007E5714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046DA3" w:rsidP="00C52839">
      <w:pPr>
        <w:rPr>
          <w:b/>
          <w:bCs/>
          <w:snapToGrid w:val="0"/>
          <w:sz w:val="18"/>
          <w:szCs w:val="18"/>
        </w:rPr>
      </w:pPr>
      <w:r w:rsidRPr="00046DA3">
        <w:rPr>
          <w:noProof/>
          <w:color w:val="3366FF"/>
        </w:rPr>
        <w:pict>
          <v:rect id="_x0000_s1032" style="position:absolute;margin-left:-14.7pt;margin-top:8.9pt;width:785.2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Default="000658DD" w:rsidP="00C52839">
      <w:pPr>
        <w:rPr>
          <w:b/>
          <w:bCs/>
          <w:snapToGrid w:val="0"/>
          <w:sz w:val="18"/>
          <w:szCs w:val="18"/>
        </w:rPr>
      </w:pPr>
    </w:p>
    <w:p w:rsidR="00213B1F" w:rsidRPr="00866685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>Прайс-лист на проживание в гостинице «</w:t>
      </w:r>
      <w:r w:rsidR="00AC611E">
        <w:rPr>
          <w:rFonts w:ascii="Arial" w:hAnsi="Arial" w:cs="Arial"/>
          <w:b/>
          <w:i/>
          <w:sz w:val="22"/>
          <w:szCs w:val="22"/>
          <w:lang w:val="en-US"/>
        </w:rPr>
        <w:t>LASKA</w:t>
      </w:r>
      <w:r w:rsidR="00AC611E">
        <w:rPr>
          <w:rFonts w:ascii="Arial" w:hAnsi="Arial" w:cs="Arial"/>
          <w:b/>
          <w:i/>
          <w:sz w:val="22"/>
          <w:szCs w:val="22"/>
        </w:rPr>
        <w:t>»,  сезон 20</w:t>
      </w:r>
      <w:r w:rsidR="00DD5E75">
        <w:rPr>
          <w:rFonts w:ascii="Arial" w:hAnsi="Arial" w:cs="Arial"/>
          <w:b/>
          <w:i/>
          <w:sz w:val="22"/>
          <w:szCs w:val="22"/>
        </w:rPr>
        <w:t>20</w:t>
      </w:r>
      <w:r w:rsidR="00AC611E">
        <w:rPr>
          <w:rFonts w:ascii="Arial" w:hAnsi="Arial" w:cs="Arial"/>
          <w:b/>
          <w:i/>
          <w:sz w:val="22"/>
          <w:szCs w:val="22"/>
        </w:rPr>
        <w:t>/20</w:t>
      </w:r>
      <w:r w:rsidR="00DD5E75">
        <w:rPr>
          <w:rFonts w:ascii="Arial" w:hAnsi="Arial" w:cs="Arial"/>
          <w:b/>
          <w:i/>
          <w:sz w:val="22"/>
          <w:szCs w:val="22"/>
        </w:rPr>
        <w:t>21</w:t>
      </w:r>
      <w:r w:rsidRPr="0086668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66685">
        <w:rPr>
          <w:rFonts w:ascii="Arial" w:hAnsi="Arial" w:cs="Arial"/>
          <w:b/>
          <w:i/>
          <w:sz w:val="22"/>
          <w:szCs w:val="22"/>
        </w:rPr>
        <w:t>гг</w:t>
      </w:r>
      <w:proofErr w:type="spellEnd"/>
    </w:p>
    <w:p w:rsidR="00213B1F" w:rsidRDefault="00213B1F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66685">
        <w:rPr>
          <w:rFonts w:ascii="Arial" w:hAnsi="Arial" w:cs="Arial"/>
          <w:b/>
          <w:i/>
          <w:sz w:val="22"/>
          <w:szCs w:val="22"/>
        </w:rPr>
        <w:t xml:space="preserve"> (цена указана в рублях в сутки: стандарт и люкс -  за номер, с завтраком; эконом – с человека, без питания)</w:t>
      </w:r>
    </w:p>
    <w:p w:rsidR="00AC611E" w:rsidRPr="00866685" w:rsidRDefault="00AC611E" w:rsidP="00213B1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C611E" w:rsidRPr="00AC611E" w:rsidRDefault="00AC611E" w:rsidP="00AC611E">
      <w:pPr>
        <w:jc w:val="center"/>
        <w:rPr>
          <w:color w:val="FF0000"/>
        </w:rPr>
      </w:pPr>
      <w:r w:rsidRPr="00AC611E">
        <w:rPr>
          <w:rFonts w:ascii="Helvetica" w:hAnsi="Helvetica" w:cs="Helvetica"/>
          <w:b/>
          <w:bCs/>
          <w:color w:val="FF0000"/>
          <w:shd w:val="clear" w:color="auto" w:fill="FFFFFF"/>
        </w:rPr>
        <w:t xml:space="preserve">(В гостинице динамическое ценообразование, цена зависит от </w:t>
      </w:r>
      <w:proofErr w:type="spellStart"/>
      <w:r w:rsidRPr="00AC611E">
        <w:rPr>
          <w:rFonts w:ascii="Helvetica" w:hAnsi="Helvetica" w:cs="Helvetica"/>
          <w:b/>
          <w:bCs/>
          <w:color w:val="FF0000"/>
          <w:shd w:val="clear" w:color="auto" w:fill="FFFFFF"/>
        </w:rPr>
        <w:t>заполняемости</w:t>
      </w:r>
      <w:proofErr w:type="spellEnd"/>
      <w:r w:rsidRPr="00AC611E">
        <w:rPr>
          <w:rFonts w:ascii="Helvetica" w:hAnsi="Helvetica" w:cs="Helvetica"/>
          <w:b/>
          <w:bCs/>
          <w:color w:val="FF0000"/>
          <w:shd w:val="clear" w:color="auto" w:fill="FFFFFF"/>
        </w:rPr>
        <w:t xml:space="preserve"> гостиницы)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101"/>
        <w:gridCol w:w="1832"/>
        <w:gridCol w:w="1101"/>
        <w:gridCol w:w="1832"/>
        <w:gridCol w:w="2934"/>
      </w:tblGrid>
      <w:tr w:rsidR="00AC611E" w:rsidTr="00AC611E">
        <w:trPr>
          <w:trHeight w:val="1400"/>
        </w:trPr>
        <w:tc>
          <w:tcPr>
            <w:tcW w:w="0" w:type="auto"/>
            <w:vMerge w:val="restart"/>
            <w:shd w:val="clear" w:color="auto" w:fill="F9F9F9"/>
            <w:hideMark/>
          </w:tcPr>
          <w:p w:rsidR="00AC611E" w:rsidRDefault="00AC611E">
            <w:r>
              <w:t>       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AC611E" w:rsidRDefault="00AC611E" w:rsidP="00B312BA">
            <w:pPr>
              <w:jc w:val="center"/>
            </w:pPr>
            <w:r>
              <w:rPr>
                <w:b/>
                <w:bCs/>
              </w:rPr>
              <w:t>Низкий сезон</w:t>
            </w:r>
            <w:r>
              <w:br/>
              <w:t>25.10.</w:t>
            </w:r>
            <w:r w:rsidR="00B312BA">
              <w:t>20</w:t>
            </w:r>
            <w:r>
              <w:t xml:space="preserve"> - 15.11.</w:t>
            </w:r>
            <w:r w:rsidR="00B312BA">
              <w:t>20</w:t>
            </w:r>
            <w:r>
              <w:br/>
              <w:t>13.12.</w:t>
            </w:r>
            <w:r w:rsidR="00B312BA">
              <w:t>20</w:t>
            </w:r>
            <w:r>
              <w:t xml:space="preserve"> - 30.12.</w:t>
            </w:r>
            <w:r w:rsidR="00B312BA">
              <w:t>20</w:t>
            </w:r>
            <w:r>
              <w:br/>
              <w:t>08.01.</w:t>
            </w:r>
            <w:r w:rsidR="00B312BA">
              <w:t>21</w:t>
            </w:r>
            <w:r>
              <w:t xml:space="preserve"> - 14.02.</w:t>
            </w:r>
            <w:r w:rsidR="00B312BA">
              <w:t>21</w:t>
            </w:r>
            <w:r>
              <w:br/>
              <w:t>07.04.</w:t>
            </w:r>
            <w:r w:rsidR="00B312BA">
              <w:t>21</w:t>
            </w:r>
            <w:r>
              <w:t xml:space="preserve"> - 01.05.</w:t>
            </w:r>
            <w:r w:rsidR="00B312BA">
              <w:t>21</w:t>
            </w:r>
          </w:p>
        </w:tc>
        <w:tc>
          <w:tcPr>
            <w:tcW w:w="0" w:type="auto"/>
            <w:gridSpan w:val="2"/>
            <w:shd w:val="clear" w:color="auto" w:fill="F9F9F9"/>
            <w:hideMark/>
          </w:tcPr>
          <w:p w:rsidR="00AC611E" w:rsidRDefault="00AC611E" w:rsidP="00B312BA">
            <w:pPr>
              <w:jc w:val="center"/>
            </w:pPr>
            <w:r>
              <w:rPr>
                <w:b/>
                <w:bCs/>
              </w:rPr>
              <w:t>Высокий сезон</w:t>
            </w:r>
            <w:r>
              <w:br/>
              <w:t>15.11.</w:t>
            </w:r>
            <w:r w:rsidR="00B312BA">
              <w:t>20</w:t>
            </w:r>
            <w:r>
              <w:t xml:space="preserve"> - 13.12.</w:t>
            </w:r>
            <w:r w:rsidR="00B312BA">
              <w:t>20</w:t>
            </w:r>
            <w:r>
              <w:br/>
              <w:t>14.02.</w:t>
            </w:r>
            <w:r w:rsidR="00B312BA">
              <w:t>21</w:t>
            </w:r>
            <w:r>
              <w:t xml:space="preserve"> - 07.04.</w:t>
            </w:r>
            <w:r w:rsidR="00B312BA">
              <w:t>21</w:t>
            </w:r>
          </w:p>
        </w:tc>
        <w:tc>
          <w:tcPr>
            <w:tcW w:w="0" w:type="auto"/>
            <w:vMerge w:val="restart"/>
            <w:shd w:val="clear" w:color="auto" w:fill="F9F9F9"/>
            <w:hideMark/>
          </w:tcPr>
          <w:p w:rsidR="00AC611E" w:rsidRDefault="00AC611E" w:rsidP="00B312BA">
            <w:pPr>
              <w:jc w:val="center"/>
            </w:pPr>
            <w:r>
              <w:rPr>
                <w:b/>
                <w:bCs/>
              </w:rPr>
              <w:t>Новый год</w:t>
            </w:r>
            <w:r>
              <w:br/>
              <w:t>30.12.</w:t>
            </w:r>
            <w:r w:rsidR="00B312BA">
              <w:t>20</w:t>
            </w:r>
            <w:r>
              <w:t xml:space="preserve"> - 08.01.</w:t>
            </w:r>
            <w:r w:rsidR="00B312BA">
              <w:t>21</w:t>
            </w:r>
          </w:p>
        </w:tc>
      </w:tr>
      <w:tr w:rsidR="00AC611E" w:rsidTr="00AC611E">
        <w:trPr>
          <w:trHeight w:val="1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611E" w:rsidRDefault="00AC611E"/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Будни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Выходные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Будни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Default="00AC611E" w:rsidP="00AC611E">
            <w:pPr>
              <w:jc w:val="center"/>
            </w:pPr>
            <w:r>
              <w:t>Выходные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C611E" w:rsidRDefault="00AC611E" w:rsidP="00AC611E">
            <w:pPr>
              <w:jc w:val="center"/>
            </w:pP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 xml:space="preserve">4-х местный </w:t>
            </w:r>
            <w:proofErr w:type="spellStart"/>
            <w:r>
              <w:t>Дорм</w:t>
            </w:r>
            <w:proofErr w:type="spellEnd"/>
            <w:r>
              <w:t xml:space="preserve"> (цена за место)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800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1600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 xml:space="preserve">6-ти местный </w:t>
            </w:r>
            <w:proofErr w:type="spellStart"/>
            <w:r>
              <w:t>Дорм</w:t>
            </w:r>
            <w:proofErr w:type="spellEnd"/>
            <w:r>
              <w:t xml:space="preserve"> (цена за место)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 xml:space="preserve">8-ми местный </w:t>
            </w:r>
            <w:proofErr w:type="spellStart"/>
            <w:r>
              <w:t>Дорм</w:t>
            </w:r>
            <w:proofErr w:type="spellEnd"/>
            <w:r>
              <w:t xml:space="preserve"> (цена за место)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500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1900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>Двухместный стандарт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3500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7000</w:t>
            </w:r>
          </w:p>
        </w:tc>
      </w:tr>
      <w:tr w:rsidR="00AC611E" w:rsidTr="00AC611E">
        <w:trPr>
          <w:trHeight w:val="286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>Двухместный в блоке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2500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auto"/>
            <w:hideMark/>
          </w:tcPr>
          <w:p w:rsidR="00AC611E" w:rsidRDefault="00AC611E">
            <w:r>
              <w:t>Одноместный стандарт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2700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2500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3400</w:t>
            </w:r>
          </w:p>
        </w:tc>
        <w:tc>
          <w:tcPr>
            <w:tcW w:w="0" w:type="auto"/>
            <w:shd w:val="clear" w:color="auto" w:fill="auto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4200</w:t>
            </w:r>
          </w:p>
        </w:tc>
      </w:tr>
      <w:tr w:rsidR="00AC611E" w:rsidTr="00AC611E">
        <w:trPr>
          <w:trHeight w:val="271"/>
        </w:trPr>
        <w:tc>
          <w:tcPr>
            <w:tcW w:w="0" w:type="auto"/>
            <w:shd w:val="clear" w:color="auto" w:fill="F9F9F9"/>
            <w:hideMark/>
          </w:tcPr>
          <w:p w:rsidR="00AC611E" w:rsidRDefault="00AC611E">
            <w:r>
              <w:t xml:space="preserve">Однокомнатный </w:t>
            </w:r>
            <w:proofErr w:type="spellStart"/>
            <w:r>
              <w:t>полулюкс</w:t>
            </w:r>
            <w:proofErr w:type="spellEnd"/>
            <w:r>
              <w:t xml:space="preserve"> до 4-х человек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5000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7000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6000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8200</w:t>
            </w:r>
          </w:p>
        </w:tc>
        <w:tc>
          <w:tcPr>
            <w:tcW w:w="0" w:type="auto"/>
            <w:shd w:val="clear" w:color="auto" w:fill="F9F9F9"/>
            <w:hideMark/>
          </w:tcPr>
          <w:p w:rsidR="00AC611E" w:rsidRPr="00AC611E" w:rsidRDefault="00AC611E" w:rsidP="00AC611E">
            <w:pPr>
              <w:jc w:val="center"/>
              <w:rPr>
                <w:b/>
              </w:rPr>
            </w:pPr>
            <w:r w:rsidRPr="00AC611E">
              <w:rPr>
                <w:b/>
              </w:rPr>
              <w:t>12000</w:t>
            </w:r>
          </w:p>
        </w:tc>
      </w:tr>
    </w:tbl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В даты: 22-24 ноября, 30-8 января, 1-4 февраля, 21-24 февраля, 7-10 Марта действуют базовые тарифы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 xml:space="preserve">07.04-31.05 (Кроме дат проведения </w:t>
      </w:r>
      <w:proofErr w:type="spellStart"/>
      <w:r>
        <w:rPr>
          <w:rFonts w:ascii="Helvetica" w:hAnsi="Helvetica" w:cs="Helvetica"/>
          <w:b/>
          <w:bCs/>
          <w:color w:val="191919"/>
        </w:rPr>
        <w:t>Grelka</w:t>
      </w:r>
      <w:proofErr w:type="spellEnd"/>
      <w:r>
        <w:rPr>
          <w:rFonts w:ascii="Helvetica" w:hAnsi="Helvetica" w:cs="Helvetica"/>
          <w:b/>
          <w:bCs/>
          <w:color w:val="191919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91919"/>
        </w:rPr>
        <w:t>Fest</w:t>
      </w:r>
      <w:proofErr w:type="spellEnd"/>
      <w:r>
        <w:rPr>
          <w:rFonts w:ascii="Helvetica" w:hAnsi="Helvetica" w:cs="Helvetica"/>
          <w:b/>
          <w:bCs/>
          <w:color w:val="191919"/>
        </w:rPr>
        <w:t>)</w:t>
      </w:r>
      <w:r>
        <w:rPr>
          <w:rFonts w:ascii="Helvetica" w:hAnsi="Helvetica" w:cs="Helvetica"/>
          <w:color w:val="191919"/>
        </w:rPr>
        <w:t>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 xml:space="preserve">Стоимость места в номере категории </w:t>
      </w:r>
      <w:proofErr w:type="spellStart"/>
      <w:r>
        <w:rPr>
          <w:rFonts w:ascii="Helvetica" w:hAnsi="Helvetica" w:cs="Helvetica"/>
          <w:color w:val="191919"/>
        </w:rPr>
        <w:t>дорм</w:t>
      </w:r>
      <w:proofErr w:type="spellEnd"/>
      <w:r>
        <w:rPr>
          <w:rFonts w:ascii="Helvetica" w:hAnsi="Helvetica" w:cs="Helvetica"/>
          <w:color w:val="191919"/>
        </w:rPr>
        <w:t xml:space="preserve"> составляет 400 руб./ 650 руб. будний/выходной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Условие:</w:t>
      </w:r>
      <w:r>
        <w:rPr>
          <w:rFonts w:ascii="Helvetica" w:hAnsi="Helvetica" w:cs="Helvetica"/>
          <w:color w:val="191919"/>
        </w:rPr>
        <w:t> Выкупаются все номера минимум на 3 суток.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В случае отмены - взимается полная стоимость забронированных мест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Стоимость дополнительного места составляет: </w:t>
      </w:r>
      <w:r>
        <w:rPr>
          <w:rFonts w:ascii="Helvetica" w:hAnsi="Helvetica" w:cs="Helvetica"/>
          <w:color w:val="191919"/>
        </w:rPr>
        <w:t xml:space="preserve">70% от стоимости основного в номерах категории </w:t>
      </w:r>
      <w:proofErr w:type="spellStart"/>
      <w:r>
        <w:rPr>
          <w:rFonts w:ascii="Helvetica" w:hAnsi="Helvetica" w:cs="Helvetica"/>
          <w:color w:val="191919"/>
        </w:rPr>
        <w:t>Дорм</w:t>
      </w:r>
      <w:proofErr w:type="spellEnd"/>
      <w:r>
        <w:rPr>
          <w:rFonts w:ascii="Helvetica" w:hAnsi="Helvetica" w:cs="Helvetica"/>
          <w:color w:val="191919"/>
        </w:rPr>
        <w:t>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lastRenderedPageBreak/>
        <w:t xml:space="preserve">В номерах категории стандарт и </w:t>
      </w:r>
      <w:proofErr w:type="spellStart"/>
      <w:r>
        <w:rPr>
          <w:rFonts w:ascii="Helvetica" w:hAnsi="Helvetica" w:cs="Helvetica"/>
          <w:color w:val="191919"/>
        </w:rPr>
        <w:t>полулюкс</w:t>
      </w:r>
      <w:proofErr w:type="spellEnd"/>
      <w:r>
        <w:rPr>
          <w:rFonts w:ascii="Helvetica" w:hAnsi="Helvetica" w:cs="Helvetica"/>
          <w:color w:val="191919"/>
        </w:rPr>
        <w:t xml:space="preserve"> 800 руб.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В Новогодний период стоимость дополнительного места составляет 1400 руб.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191919"/>
        </w:rPr>
      </w:pPr>
      <w:r>
        <w:rPr>
          <w:rFonts w:ascii="Helvetica" w:hAnsi="Helvetica" w:cs="Helvetica"/>
          <w:b/>
          <w:bCs/>
          <w:color w:val="191919"/>
        </w:rPr>
        <w:t>5.11 - Цена выходного дня 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b/>
          <w:bCs/>
          <w:color w:val="191919"/>
        </w:rPr>
      </w:pPr>
      <w:r>
        <w:rPr>
          <w:rStyle w:val="a5"/>
          <w:rFonts w:ascii="Trebuchet MS" w:hAnsi="Trebuchet MS"/>
          <w:color w:val="2F2E2E"/>
          <w:shd w:val="clear" w:color="auto" w:fill="FFFFFF"/>
        </w:rPr>
        <w:t>Информация по категориям размещения: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"Двухместный стандарт ".</w:t>
      </w:r>
      <w:r>
        <w:rPr>
          <w:rFonts w:ascii="Helvetica" w:hAnsi="Helvetica" w:cs="Helvetica"/>
          <w:color w:val="191919"/>
          <w:shd w:val="clear" w:color="auto" w:fill="FFFFFF"/>
        </w:rPr>
        <w:t>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2 основных места. Небольшой номер с раздельным размещением,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 xml:space="preserve"> 2 односпальные кровати, 2 прикроватные тумбочки,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комод,светильник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2 бутылки воды, набор постельного белья.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 xml:space="preserve"> душ,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туалет,раковина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зеркало, фен, набор полотенец. 2 бутылки воды.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"ДОРМ 4-местный".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4 человек. 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2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кв.м.</w:t>
      </w:r>
    </w:p>
    <w:p w:rsidR="00AC611E" w:rsidRDefault="00AC611E" w:rsidP="00AC611E">
      <w:pPr>
        <w:pStyle w:val="a4"/>
        <w:shd w:val="clear" w:color="auto" w:fill="FFFFFF"/>
        <w:spacing w:before="0" w:beforeAutospacing="0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</w:t>
      </w:r>
      <w:r w:rsidRPr="00AC611E">
        <w:rPr>
          <w:rFonts w:ascii="Helvetica" w:hAnsi="Helvetica" w:cs="Helvetica"/>
          <w:b/>
          <w:bCs/>
          <w:color w:val="191919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ДОРМ 6-местный 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6 человек. 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3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– 25 кв.м.</w:t>
      </w:r>
    </w:p>
    <w:p w:rsidR="00213B1F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</w:t>
      </w:r>
      <w:r w:rsidRPr="00AC611E">
        <w:rPr>
          <w:rFonts w:ascii="Helvetica" w:hAnsi="Helvetica" w:cs="Helvetica"/>
          <w:b/>
          <w:bCs/>
          <w:color w:val="191919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ДОРМ 8-местный 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размещение 8 человек. Отлично подходит для тех, кто предпочитает экономный отдых.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4 двухъярусные кровати, стол, стулья, шкафчик, постельное белье,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раковина, зеркало.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20 – 25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>Номер "Двухместный в блоке".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2 основных места. Небольшой номер с совместным размещением,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двуспальная кровать, 2 прикроватные тумбочки, светильник, 2 бутылки воды, чайник, телевизор, холодильник, набор постельного белья. Санузел один на два номера двухместных в блоке.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 xml:space="preserve"> душ,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туалет,раковина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зеркало, фен,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lastRenderedPageBreak/>
        <w:t>Номер "Одноместный стандарт ".</w:t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1 основное место. Небольшой номер , 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номере:</w:t>
      </w:r>
      <w:r>
        <w:rPr>
          <w:rFonts w:ascii="Helvetica" w:hAnsi="Helvetica" w:cs="Helvetica"/>
          <w:color w:val="191919"/>
          <w:shd w:val="clear" w:color="auto" w:fill="FFFFFF"/>
        </w:rPr>
        <w:t> односпальная кровать, прикроватная тумбочка, ,светильник, 1 бутылка воды, чайник, телевизор, холодильник, набор постельного белья.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</w:t>
      </w:r>
      <w:r>
        <w:rPr>
          <w:rFonts w:ascii="Helvetica" w:hAnsi="Helvetica" w:cs="Helvetica"/>
          <w:color w:val="191919"/>
          <w:shd w:val="clear" w:color="auto" w:fill="FFFFFF"/>
        </w:rPr>
        <w:t xml:space="preserve"> душ,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туалет,раковина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зеркало, фен, набор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15-17 кв.м.</w:t>
      </w:r>
    </w:p>
    <w:p w:rsidR="00AC611E" w:rsidRDefault="00AC611E" w:rsidP="00AC611E">
      <w:pPr>
        <w:spacing w:after="120"/>
        <w:rPr>
          <w:rFonts w:ascii="Helvetica" w:hAnsi="Helvetica" w:cs="Helvetica"/>
          <w:color w:val="191919"/>
          <w:shd w:val="clear" w:color="auto" w:fill="FFFFFF"/>
        </w:rPr>
      </w:pPr>
    </w:p>
    <w:p w:rsidR="00AC611E" w:rsidRPr="005710F5" w:rsidRDefault="00AC611E" w:rsidP="00AC611E">
      <w:pPr>
        <w:spacing w:after="120"/>
      </w:pPr>
      <w:r>
        <w:rPr>
          <w:rFonts w:ascii="Helvetica" w:hAnsi="Helvetica" w:cs="Helvetica"/>
          <w:b/>
          <w:bCs/>
          <w:color w:val="191919"/>
          <w:shd w:val="clear" w:color="auto" w:fill="FFFFFF"/>
        </w:rPr>
        <w:t xml:space="preserve">Номер "Однокомнатный </w:t>
      </w:r>
      <w:proofErr w:type="spellStart"/>
      <w:r>
        <w:rPr>
          <w:rFonts w:ascii="Helvetica" w:hAnsi="Helvetica" w:cs="Helvetica"/>
          <w:b/>
          <w:bCs/>
          <w:color w:val="191919"/>
          <w:shd w:val="clear" w:color="auto" w:fill="FFFFFF"/>
        </w:rPr>
        <w:t>полулюкс</w:t>
      </w:r>
      <w:proofErr w:type="spellEnd"/>
      <w:r>
        <w:rPr>
          <w:rFonts w:ascii="Helvetica" w:hAnsi="Helvetica" w:cs="Helvetica"/>
          <w:b/>
          <w:bCs/>
          <w:color w:val="191919"/>
          <w:shd w:val="clear" w:color="auto" w:fill="FFFFFF"/>
        </w:rPr>
        <w:t>".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Номер рассчитан на проживание 4 человек, с возможностью дополнительного размещения.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Просторный номер ,в котором есть все для комфортного проживания.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спальне:</w:t>
      </w:r>
      <w:r>
        <w:rPr>
          <w:rFonts w:ascii="Helvetica" w:hAnsi="Helvetica" w:cs="Helvetica"/>
          <w:color w:val="191919"/>
          <w:shd w:val="clear" w:color="auto" w:fill="FFFFFF"/>
        </w:rPr>
        <w:t> двуспальная кровать , 2 прикроватные тумбочки, светильник.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гостиной: </w:t>
      </w:r>
      <w:r>
        <w:rPr>
          <w:rFonts w:ascii="Helvetica" w:hAnsi="Helvetica" w:cs="Helvetica"/>
          <w:color w:val="191919"/>
          <w:shd w:val="clear" w:color="auto" w:fill="FFFFFF"/>
        </w:rPr>
        <w:t xml:space="preserve">раскладывающийся диван, кабельное телевидение, журнальный столик, 4 бутылки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воды,телевизор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 xml:space="preserve">. на кухне варочная поверхность,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микроволновка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чайник, холодильник, набор посуды.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b/>
          <w:bCs/>
          <w:color w:val="191919"/>
          <w:shd w:val="clear" w:color="auto" w:fill="FFFFFF"/>
        </w:rPr>
        <w:t>В санузле: </w:t>
      </w:r>
      <w:r>
        <w:rPr>
          <w:rFonts w:ascii="Helvetica" w:hAnsi="Helvetica" w:cs="Helvetica"/>
          <w:color w:val="191919"/>
          <w:shd w:val="clear" w:color="auto" w:fill="FFFFFF"/>
        </w:rPr>
        <w:t>душ, туалет, фен, чайник, комплект полотенец.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Площадь номера: 40-45 кв.м.  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В стоимость включены завтраки на 4 человек.</w:t>
      </w:r>
    </w:p>
    <w:sectPr w:rsidR="00AC611E" w:rsidRPr="005710F5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198D"/>
    <w:multiLevelType w:val="multilevel"/>
    <w:tmpl w:val="F08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46DA3"/>
    <w:rsid w:val="00063F7C"/>
    <w:rsid w:val="000658DD"/>
    <w:rsid w:val="000B4826"/>
    <w:rsid w:val="000C08A0"/>
    <w:rsid w:val="001038CA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13B1F"/>
    <w:rsid w:val="00216D11"/>
    <w:rsid w:val="00226199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E7D8F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14E7"/>
    <w:rsid w:val="007A66C2"/>
    <w:rsid w:val="007B60C6"/>
    <w:rsid w:val="007C65EE"/>
    <w:rsid w:val="007E5714"/>
    <w:rsid w:val="007E6000"/>
    <w:rsid w:val="007F1894"/>
    <w:rsid w:val="00800716"/>
    <w:rsid w:val="00804322"/>
    <w:rsid w:val="00866685"/>
    <w:rsid w:val="00877A51"/>
    <w:rsid w:val="00880A2B"/>
    <w:rsid w:val="00880B45"/>
    <w:rsid w:val="00891FE7"/>
    <w:rsid w:val="008E7634"/>
    <w:rsid w:val="00906CEA"/>
    <w:rsid w:val="009428BF"/>
    <w:rsid w:val="00981D58"/>
    <w:rsid w:val="00990F3C"/>
    <w:rsid w:val="009D02E0"/>
    <w:rsid w:val="009F30D4"/>
    <w:rsid w:val="00A177A3"/>
    <w:rsid w:val="00A41032"/>
    <w:rsid w:val="00A50BD9"/>
    <w:rsid w:val="00A73EDD"/>
    <w:rsid w:val="00AC611E"/>
    <w:rsid w:val="00AD60FE"/>
    <w:rsid w:val="00AF19D8"/>
    <w:rsid w:val="00B00AAA"/>
    <w:rsid w:val="00B312B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D5E75"/>
    <w:rsid w:val="00DE0C41"/>
    <w:rsid w:val="00DF0C14"/>
    <w:rsid w:val="00E22F23"/>
    <w:rsid w:val="00E378AD"/>
    <w:rsid w:val="00E56817"/>
    <w:rsid w:val="00E80A1B"/>
    <w:rsid w:val="00E96B80"/>
    <w:rsid w:val="00EA72A5"/>
    <w:rsid w:val="00EE3980"/>
    <w:rsid w:val="00EF4E78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EA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E583-F2C1-496D-A5AE-3A77AAFC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4604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tatiana</cp:lastModifiedBy>
  <cp:revision>6</cp:revision>
  <cp:lastPrinted>2015-11-11T10:59:00Z</cp:lastPrinted>
  <dcterms:created xsi:type="dcterms:W3CDTF">2018-11-07T07:45:00Z</dcterms:created>
  <dcterms:modified xsi:type="dcterms:W3CDTF">2020-11-18T09:43:00Z</dcterms:modified>
</cp:coreProperties>
</file>